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EE2E" w14:textId="77777777" w:rsidR="00F17E5C" w:rsidRDefault="00C126EC" w:rsidP="00F17E5C">
      <w:pPr>
        <w:jc w:val="right"/>
        <w:rPr>
          <w:rFonts w:ascii="Calibri Light" w:hAnsi="Calibri Light" w:cstheme="minorHAnsi"/>
          <w:sz w:val="20"/>
          <w:szCs w:val="20"/>
        </w:rPr>
      </w:pPr>
      <w:bookmarkStart w:id="0" w:name="_Hlk168939866"/>
      <w:bookmarkEnd w:id="0"/>
      <w:r>
        <w:rPr>
          <w:rFonts w:ascii="Calibri Light" w:hAnsi="Calibri Light" w:cstheme="minorHAnsi"/>
          <w:sz w:val="20"/>
          <w:szCs w:val="20"/>
        </w:rPr>
        <w:t>Institute of Directors</w:t>
      </w:r>
    </w:p>
    <w:p w14:paraId="0A4C530D" w14:textId="77777777" w:rsidR="00F17E5C" w:rsidRDefault="00C126EC" w:rsidP="00F17E5C">
      <w:pPr>
        <w:jc w:val="right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116 Pall Mall</w:t>
      </w:r>
    </w:p>
    <w:p w14:paraId="2D1AC243" w14:textId="77777777" w:rsidR="00F17E5C" w:rsidRDefault="00C126EC" w:rsidP="00F17E5C">
      <w:pPr>
        <w:jc w:val="right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London</w:t>
      </w:r>
    </w:p>
    <w:p w14:paraId="769B4214" w14:textId="77777777" w:rsidR="00F17E5C" w:rsidRDefault="00C126EC" w:rsidP="00F17E5C">
      <w:pPr>
        <w:jc w:val="right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SW1Y 5ED</w:t>
      </w:r>
    </w:p>
    <w:p w14:paraId="3D42ECE1" w14:textId="77777777" w:rsidR="00F17E5C" w:rsidRDefault="00F17E5C" w:rsidP="00F17E5C">
      <w:pPr>
        <w:jc w:val="right"/>
        <w:rPr>
          <w:rFonts w:ascii="Calibri Light" w:hAnsi="Calibri Light" w:cstheme="minorHAnsi"/>
          <w:sz w:val="20"/>
          <w:szCs w:val="20"/>
        </w:rPr>
      </w:pPr>
    </w:p>
    <w:p w14:paraId="4B865811" w14:textId="70DEBEA6" w:rsidR="00F17E5C" w:rsidRDefault="003869EC" w:rsidP="00F17E5C">
      <w:pPr>
        <w:jc w:val="right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1</w:t>
      </w:r>
      <w:r w:rsidR="009D166F">
        <w:rPr>
          <w:rFonts w:ascii="Calibri Light" w:hAnsi="Calibri Light" w:cstheme="minorHAnsi"/>
          <w:sz w:val="20"/>
          <w:szCs w:val="20"/>
        </w:rPr>
        <w:t>1</w:t>
      </w:r>
      <w:r>
        <w:rPr>
          <w:rFonts w:ascii="Calibri Light" w:hAnsi="Calibri Light" w:cstheme="minorHAnsi"/>
          <w:sz w:val="20"/>
          <w:szCs w:val="20"/>
        </w:rPr>
        <w:t xml:space="preserve"> </w:t>
      </w:r>
      <w:r w:rsidR="009D166F">
        <w:rPr>
          <w:rFonts w:ascii="Calibri Light" w:hAnsi="Calibri Light" w:cstheme="minorHAnsi"/>
          <w:sz w:val="20"/>
          <w:szCs w:val="20"/>
        </w:rPr>
        <w:t>June</w:t>
      </w:r>
      <w:r w:rsidR="00C126EC">
        <w:rPr>
          <w:rFonts w:ascii="Calibri Light" w:hAnsi="Calibri Light" w:cstheme="minorHAnsi"/>
          <w:sz w:val="20"/>
          <w:szCs w:val="20"/>
        </w:rPr>
        <w:t xml:space="preserve"> 202</w:t>
      </w:r>
      <w:r w:rsidR="009D166F">
        <w:rPr>
          <w:rFonts w:ascii="Calibri Light" w:hAnsi="Calibri Light" w:cstheme="minorHAnsi"/>
          <w:sz w:val="20"/>
          <w:szCs w:val="20"/>
        </w:rPr>
        <w:t>4</w:t>
      </w:r>
    </w:p>
    <w:p w14:paraId="7BED6654" w14:textId="77777777" w:rsidR="00F17E5C" w:rsidRDefault="00F17E5C" w:rsidP="00F17E5C">
      <w:pPr>
        <w:jc w:val="right"/>
        <w:rPr>
          <w:rFonts w:ascii="Calibri Light" w:hAnsi="Calibri Light" w:cstheme="minorHAnsi"/>
          <w:sz w:val="20"/>
          <w:szCs w:val="20"/>
        </w:rPr>
      </w:pPr>
    </w:p>
    <w:p w14:paraId="5D7BA2C5" w14:textId="77777777" w:rsidR="00F17E5C" w:rsidRPr="00F17E5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b/>
          <w:bCs/>
          <w:sz w:val="20"/>
          <w:szCs w:val="20"/>
        </w:rPr>
        <w:t>Re: Notice of the Annual General Meeting</w:t>
      </w:r>
    </w:p>
    <w:p w14:paraId="6B203BF3" w14:textId="77777777" w:rsidR="00F17E5C" w:rsidRPr="00F17E5C" w:rsidRDefault="00F17E5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4EA8D80E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Dear Voting Member, </w:t>
      </w:r>
    </w:p>
    <w:p w14:paraId="3E7577D0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3B824187" w14:textId="47827D9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You are hereby invited to the Annual General Meeting of the Institute of Directors which will be convened </w:t>
      </w:r>
      <w:r>
        <w:rPr>
          <w:rFonts w:ascii="Calibri Light" w:hAnsi="Calibri Light" w:cstheme="minorHAnsi"/>
          <w:sz w:val="20"/>
          <w:szCs w:val="20"/>
        </w:rPr>
        <w:t xml:space="preserve">at 116 Pall Mall and </w:t>
      </w:r>
      <w:r w:rsidR="003869EC">
        <w:rPr>
          <w:rFonts w:ascii="Calibri Light" w:hAnsi="Calibri Light" w:cstheme="minorHAnsi"/>
          <w:sz w:val="20"/>
          <w:szCs w:val="20"/>
        </w:rPr>
        <w:t>virtually</w:t>
      </w:r>
      <w:r w:rsidRPr="00C126EC">
        <w:rPr>
          <w:rFonts w:ascii="Calibri Light" w:hAnsi="Calibri Light" w:cstheme="minorHAnsi"/>
          <w:sz w:val="20"/>
          <w:szCs w:val="20"/>
        </w:rPr>
        <w:t xml:space="preserve"> on </w:t>
      </w:r>
      <w:r w:rsidR="001B2499" w:rsidRPr="001B2499">
        <w:rPr>
          <w:rFonts w:ascii="Calibri Light" w:hAnsi="Calibri Light" w:cstheme="minorHAnsi"/>
          <w:sz w:val="20"/>
          <w:szCs w:val="20"/>
        </w:rPr>
        <w:t>Wednesday 3 July 2024 at 16:00</w:t>
      </w:r>
      <w:r w:rsidRPr="00C126EC">
        <w:rPr>
          <w:rFonts w:ascii="Calibri Light" w:hAnsi="Calibri Light" w:cstheme="minorHAnsi"/>
          <w:sz w:val="20"/>
          <w:szCs w:val="20"/>
        </w:rPr>
        <w:t xml:space="preserve">. </w:t>
      </w:r>
    </w:p>
    <w:p w14:paraId="0F189F27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3E9E5D1B" w14:textId="25256C34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The meeting will open with a welcome from the Chair of the Institute, Patrick Macdonald, followed by a strategic update from the Director General Jonathan Geldart, and a Council Report from the Senior Independent Council Member and Chair of Council, </w:t>
      </w:r>
      <w:r w:rsidR="00F64DCC">
        <w:rPr>
          <w:rFonts w:ascii="Calibri Light" w:hAnsi="Calibri Light" w:cstheme="minorHAnsi"/>
          <w:sz w:val="20"/>
          <w:szCs w:val="20"/>
        </w:rPr>
        <w:t xml:space="preserve">David Langworth, </w:t>
      </w:r>
      <w:proofErr w:type="spellStart"/>
      <w:r w:rsidR="00F64DCC">
        <w:rPr>
          <w:rFonts w:ascii="Calibri Light" w:hAnsi="Calibri Light" w:cstheme="minorHAnsi"/>
          <w:sz w:val="20"/>
          <w:szCs w:val="20"/>
        </w:rPr>
        <w:t>CDir</w:t>
      </w:r>
      <w:proofErr w:type="spellEnd"/>
      <w:r w:rsidRPr="00C126EC">
        <w:rPr>
          <w:rFonts w:ascii="Calibri Light" w:hAnsi="Calibri Light" w:cstheme="minorHAnsi"/>
          <w:sz w:val="20"/>
          <w:szCs w:val="20"/>
        </w:rPr>
        <w:t>.</w:t>
      </w:r>
    </w:p>
    <w:p w14:paraId="5C66A8A7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6960F252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Members are asked to support </w:t>
      </w:r>
      <w:proofErr w:type="gramStart"/>
      <w:r w:rsidRPr="00C126EC">
        <w:rPr>
          <w:rFonts w:ascii="Calibri Light" w:hAnsi="Calibri Light" w:cstheme="minorHAnsi"/>
          <w:sz w:val="20"/>
          <w:szCs w:val="20"/>
        </w:rPr>
        <w:t>a number of</w:t>
      </w:r>
      <w:proofErr w:type="gramEnd"/>
      <w:r w:rsidRPr="00C126EC">
        <w:rPr>
          <w:rFonts w:ascii="Calibri Light" w:hAnsi="Calibri Light" w:cstheme="minorHAnsi"/>
          <w:sz w:val="20"/>
          <w:szCs w:val="20"/>
        </w:rPr>
        <w:t xml:space="preserve"> resolutions at this year’s AGM.</w:t>
      </w:r>
    </w:p>
    <w:p w14:paraId="473D23F5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0F9944A0" w14:textId="609E0DA9" w:rsidR="00C126EC" w:rsidRPr="00C126EC" w:rsidRDefault="001340D7" w:rsidP="004B3655">
      <w:pPr>
        <w:jc w:val="both"/>
        <w:rPr>
          <w:rFonts w:ascii="Calibri Light" w:hAnsi="Calibri Light" w:cstheme="minorHAnsi"/>
          <w:b/>
          <w:sz w:val="20"/>
          <w:szCs w:val="20"/>
        </w:rPr>
      </w:pPr>
      <w:r>
        <w:rPr>
          <w:rFonts w:ascii="Calibri Light" w:hAnsi="Calibri Light" w:cstheme="minorHAnsi"/>
          <w:b/>
          <w:sz w:val="20"/>
          <w:szCs w:val="20"/>
        </w:rPr>
        <w:t>Standard</w:t>
      </w:r>
      <w:r w:rsidR="00C126EC" w:rsidRPr="00C126EC">
        <w:rPr>
          <w:rFonts w:ascii="Calibri Light" w:hAnsi="Calibri Light" w:cstheme="minorHAnsi"/>
          <w:b/>
          <w:sz w:val="20"/>
          <w:szCs w:val="20"/>
        </w:rPr>
        <w:t xml:space="preserve"> AGM Business</w:t>
      </w:r>
    </w:p>
    <w:p w14:paraId="05EA60B5" w14:textId="57D18941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The </w:t>
      </w:r>
      <w:r w:rsidR="001B413C">
        <w:rPr>
          <w:rFonts w:ascii="Calibri Light" w:hAnsi="Calibri Light" w:cstheme="minorHAnsi"/>
          <w:sz w:val="20"/>
          <w:szCs w:val="20"/>
        </w:rPr>
        <w:t>standard</w:t>
      </w:r>
      <w:r w:rsidRPr="00C126EC">
        <w:rPr>
          <w:rFonts w:ascii="Calibri Light" w:hAnsi="Calibri Light" w:cstheme="minorHAnsi"/>
          <w:sz w:val="20"/>
          <w:szCs w:val="20"/>
        </w:rPr>
        <w:t xml:space="preserve"> IoD AGM business follows the well-recognised procedures of adopting the Annual Report and Accounts for the year ended 31 December 202</w:t>
      </w:r>
      <w:r w:rsidR="00845BA4">
        <w:rPr>
          <w:rFonts w:ascii="Calibri Light" w:hAnsi="Calibri Light" w:cstheme="minorHAnsi"/>
          <w:sz w:val="20"/>
          <w:szCs w:val="20"/>
        </w:rPr>
        <w:t>3</w:t>
      </w:r>
      <w:r w:rsidRPr="00C126EC">
        <w:rPr>
          <w:rFonts w:ascii="Calibri Light" w:hAnsi="Calibri Light" w:cstheme="minorHAnsi"/>
          <w:sz w:val="20"/>
          <w:szCs w:val="20"/>
        </w:rPr>
        <w:t xml:space="preserve"> </w:t>
      </w:r>
      <w:r w:rsidRPr="00C126EC">
        <w:rPr>
          <w:rFonts w:ascii="Calibri Light" w:hAnsi="Calibri Light" w:cstheme="minorHAnsi"/>
          <w:b/>
          <w:bCs/>
          <w:sz w:val="20"/>
          <w:szCs w:val="20"/>
        </w:rPr>
        <w:t xml:space="preserve">(resolution </w:t>
      </w:r>
      <w:r w:rsidR="00845BA4">
        <w:rPr>
          <w:rFonts w:ascii="Calibri Light" w:hAnsi="Calibri Light" w:cstheme="minorHAnsi"/>
          <w:b/>
          <w:bCs/>
          <w:sz w:val="20"/>
          <w:szCs w:val="20"/>
        </w:rPr>
        <w:t>1</w:t>
      </w:r>
      <w:r w:rsidRPr="00C126EC">
        <w:rPr>
          <w:rFonts w:ascii="Calibri Light" w:hAnsi="Calibri Light" w:cstheme="minorHAnsi"/>
          <w:b/>
          <w:bCs/>
          <w:sz w:val="20"/>
          <w:szCs w:val="20"/>
        </w:rPr>
        <w:t>)</w:t>
      </w:r>
      <w:r>
        <w:rPr>
          <w:rFonts w:ascii="Calibri Light" w:hAnsi="Calibri Light" w:cstheme="minorHAnsi"/>
          <w:sz w:val="20"/>
          <w:szCs w:val="20"/>
        </w:rPr>
        <w:t>,</w:t>
      </w:r>
      <w:r w:rsidR="00845BA4">
        <w:rPr>
          <w:rFonts w:ascii="Calibri Light" w:hAnsi="Calibri Light" w:cstheme="minorHAnsi"/>
          <w:sz w:val="20"/>
          <w:szCs w:val="20"/>
        </w:rPr>
        <w:t xml:space="preserve"> </w:t>
      </w:r>
      <w:r w:rsidRPr="00C126EC">
        <w:rPr>
          <w:rFonts w:ascii="Calibri Light" w:hAnsi="Calibri Light" w:cstheme="minorHAnsi"/>
          <w:sz w:val="20"/>
          <w:szCs w:val="20"/>
        </w:rPr>
        <w:t>approving</w:t>
      </w:r>
      <w:r w:rsidR="0075694F">
        <w:rPr>
          <w:rFonts w:ascii="Calibri Light" w:hAnsi="Calibri Light" w:cstheme="minorHAnsi"/>
          <w:sz w:val="20"/>
          <w:szCs w:val="20"/>
        </w:rPr>
        <w:t xml:space="preserve"> </w:t>
      </w:r>
      <w:r w:rsidRPr="00C126EC">
        <w:rPr>
          <w:rFonts w:ascii="Calibri Light" w:hAnsi="Calibri Light" w:cstheme="minorHAnsi"/>
          <w:sz w:val="20"/>
          <w:szCs w:val="20"/>
        </w:rPr>
        <w:t xml:space="preserve"> </w:t>
      </w:r>
      <w:r w:rsidR="0075694F">
        <w:rPr>
          <w:rFonts w:ascii="Calibri Light" w:hAnsi="Calibri Light" w:cstheme="minorHAnsi"/>
          <w:sz w:val="20"/>
          <w:szCs w:val="20"/>
        </w:rPr>
        <w:t xml:space="preserve">the reappointment of </w:t>
      </w:r>
      <w:r w:rsidR="0075694F" w:rsidRPr="0075694F">
        <w:rPr>
          <w:rFonts w:ascii="Calibri Light" w:hAnsi="Calibri Light" w:cstheme="minorHAnsi"/>
          <w:sz w:val="20"/>
          <w:szCs w:val="20"/>
        </w:rPr>
        <w:t>RSM UK LLP as external auditors of the Institute until the conclusion of the 2025 Annual General Meeting of the Institute</w:t>
      </w:r>
      <w:r w:rsidR="00267C97">
        <w:rPr>
          <w:rFonts w:ascii="Calibri Light" w:hAnsi="Calibri Light" w:cstheme="minorHAnsi"/>
          <w:sz w:val="20"/>
          <w:szCs w:val="20"/>
        </w:rPr>
        <w:t>,</w:t>
      </w:r>
      <w:r w:rsidR="0075694F" w:rsidRPr="0075694F">
        <w:rPr>
          <w:rFonts w:ascii="Calibri Light" w:hAnsi="Calibri Light" w:cstheme="minorHAnsi"/>
          <w:sz w:val="20"/>
          <w:szCs w:val="20"/>
        </w:rPr>
        <w:t xml:space="preserve"> </w:t>
      </w:r>
      <w:r w:rsidRPr="00C126EC">
        <w:rPr>
          <w:rFonts w:ascii="Calibri Light" w:hAnsi="Calibri Light" w:cstheme="minorHAnsi"/>
          <w:b/>
          <w:bCs/>
          <w:sz w:val="20"/>
          <w:szCs w:val="20"/>
        </w:rPr>
        <w:t xml:space="preserve">(resolution </w:t>
      </w:r>
      <w:r w:rsidR="00FF0215">
        <w:rPr>
          <w:rFonts w:ascii="Calibri Light" w:hAnsi="Calibri Light" w:cstheme="minorHAnsi"/>
          <w:b/>
          <w:bCs/>
          <w:sz w:val="20"/>
          <w:szCs w:val="20"/>
        </w:rPr>
        <w:t>2</w:t>
      </w:r>
      <w:r w:rsidRPr="00C126EC">
        <w:rPr>
          <w:rFonts w:ascii="Calibri Light" w:hAnsi="Calibri Light" w:cstheme="minorHAnsi"/>
          <w:b/>
          <w:bCs/>
          <w:sz w:val="20"/>
          <w:szCs w:val="20"/>
        </w:rPr>
        <w:t>)</w:t>
      </w:r>
      <w:r w:rsidR="00FF0215">
        <w:rPr>
          <w:rFonts w:ascii="Calibri Light" w:hAnsi="Calibri Light" w:cstheme="minorHAnsi"/>
          <w:sz w:val="20"/>
          <w:szCs w:val="20"/>
        </w:rPr>
        <w:t xml:space="preserve">, </w:t>
      </w:r>
      <w:bookmarkStart w:id="1" w:name="_Hlk168939508"/>
      <w:r w:rsidR="00387003">
        <w:rPr>
          <w:rFonts w:ascii="Calibri Light" w:hAnsi="Calibri Light" w:cstheme="minorHAnsi"/>
          <w:sz w:val="20"/>
          <w:szCs w:val="20"/>
        </w:rPr>
        <w:t xml:space="preserve">approving </w:t>
      </w:r>
      <w:r w:rsidR="006D58A0">
        <w:rPr>
          <w:rFonts w:ascii="Calibri Light" w:hAnsi="Calibri Light" w:cstheme="minorHAnsi"/>
          <w:sz w:val="20"/>
          <w:szCs w:val="20"/>
        </w:rPr>
        <w:t xml:space="preserve">the </w:t>
      </w:r>
      <w:r w:rsidR="006D58A0" w:rsidRPr="00387003">
        <w:rPr>
          <w:rFonts w:ascii="Calibri Light" w:hAnsi="Calibri Light" w:cstheme="minorHAnsi"/>
          <w:sz w:val="20"/>
          <w:szCs w:val="20"/>
        </w:rPr>
        <w:t xml:space="preserve">reappointed </w:t>
      </w:r>
      <w:r w:rsidR="006D58A0">
        <w:rPr>
          <w:rFonts w:ascii="Calibri Light" w:hAnsi="Calibri Light" w:cstheme="minorHAnsi"/>
          <w:sz w:val="20"/>
          <w:szCs w:val="20"/>
        </w:rPr>
        <w:t xml:space="preserve">of </w:t>
      </w:r>
      <w:bookmarkEnd w:id="1"/>
      <w:r w:rsidR="00387003" w:rsidRPr="00387003">
        <w:rPr>
          <w:rFonts w:ascii="Calibri Light" w:hAnsi="Calibri Light" w:cstheme="minorHAnsi"/>
          <w:sz w:val="20"/>
          <w:szCs w:val="20"/>
        </w:rPr>
        <w:t>Dr Eelco Fiole as a Council member for term of three years until 28 February 2027</w:t>
      </w:r>
      <w:r w:rsidR="006D58A0">
        <w:rPr>
          <w:rFonts w:ascii="Calibri Light" w:hAnsi="Calibri Light" w:cstheme="minorHAnsi"/>
          <w:sz w:val="20"/>
          <w:szCs w:val="20"/>
        </w:rPr>
        <w:t xml:space="preserve"> </w:t>
      </w:r>
      <w:r w:rsidR="001E7B81" w:rsidRPr="001E7B81">
        <w:rPr>
          <w:rFonts w:ascii="Calibri Light" w:hAnsi="Calibri Light" w:cstheme="minorHAnsi"/>
          <w:b/>
          <w:bCs/>
          <w:sz w:val="20"/>
          <w:szCs w:val="20"/>
        </w:rPr>
        <w:t>(</w:t>
      </w:r>
      <w:r w:rsidR="006D58A0" w:rsidRPr="001E7B81">
        <w:rPr>
          <w:rFonts w:ascii="Calibri Light" w:hAnsi="Calibri Light" w:cstheme="minorHAnsi"/>
          <w:b/>
          <w:bCs/>
          <w:sz w:val="20"/>
          <w:szCs w:val="20"/>
        </w:rPr>
        <w:t>re</w:t>
      </w:r>
      <w:r w:rsidR="001E7B81" w:rsidRPr="001E7B81">
        <w:rPr>
          <w:rFonts w:ascii="Calibri Light" w:hAnsi="Calibri Light" w:cstheme="minorHAnsi"/>
          <w:b/>
          <w:bCs/>
          <w:sz w:val="20"/>
          <w:szCs w:val="20"/>
        </w:rPr>
        <w:t>s</w:t>
      </w:r>
      <w:r w:rsidR="006D58A0" w:rsidRPr="001E7B81">
        <w:rPr>
          <w:rFonts w:ascii="Calibri Light" w:hAnsi="Calibri Light" w:cstheme="minorHAnsi"/>
          <w:b/>
          <w:bCs/>
          <w:sz w:val="20"/>
          <w:szCs w:val="20"/>
        </w:rPr>
        <w:t xml:space="preserve">olution </w:t>
      </w:r>
      <w:r w:rsidR="001E7B81" w:rsidRPr="001E7B81">
        <w:rPr>
          <w:rFonts w:ascii="Calibri Light" w:hAnsi="Calibri Light" w:cstheme="minorHAnsi"/>
          <w:b/>
          <w:bCs/>
          <w:sz w:val="20"/>
          <w:szCs w:val="20"/>
        </w:rPr>
        <w:t>3</w:t>
      </w:r>
      <w:r w:rsidR="006D58A0" w:rsidRPr="001E7B81">
        <w:rPr>
          <w:rFonts w:ascii="Calibri Light" w:hAnsi="Calibri Light" w:cstheme="minorHAnsi"/>
          <w:b/>
          <w:bCs/>
          <w:sz w:val="20"/>
          <w:szCs w:val="20"/>
        </w:rPr>
        <w:t>)</w:t>
      </w:r>
      <w:r w:rsidR="006D58A0">
        <w:rPr>
          <w:rFonts w:ascii="Calibri Light" w:hAnsi="Calibri Light" w:cstheme="minorHAnsi"/>
          <w:sz w:val="20"/>
          <w:szCs w:val="20"/>
        </w:rPr>
        <w:t xml:space="preserve">, </w:t>
      </w:r>
      <w:r w:rsidR="006D58A0" w:rsidRPr="006D58A0">
        <w:rPr>
          <w:rFonts w:ascii="Calibri Light" w:hAnsi="Calibri Light" w:cstheme="minorHAnsi"/>
          <w:sz w:val="20"/>
          <w:szCs w:val="20"/>
        </w:rPr>
        <w:t>approving the reappointed</w:t>
      </w:r>
      <w:r w:rsidR="006D58A0">
        <w:rPr>
          <w:rFonts w:ascii="Calibri Light" w:hAnsi="Calibri Light" w:cstheme="minorHAnsi"/>
          <w:sz w:val="20"/>
          <w:szCs w:val="20"/>
        </w:rPr>
        <w:t xml:space="preserve"> of</w:t>
      </w:r>
      <w:r w:rsidR="00387003" w:rsidRPr="00387003">
        <w:rPr>
          <w:rFonts w:ascii="Calibri Light" w:hAnsi="Calibri Light" w:cstheme="minorHAnsi"/>
          <w:sz w:val="20"/>
          <w:szCs w:val="20"/>
        </w:rPr>
        <w:t xml:space="preserve"> Andrew Griffiths as a Council member for term of three years until 28 February 2027</w:t>
      </w:r>
      <w:r w:rsidR="001E7B81" w:rsidRPr="001E7B81">
        <w:t xml:space="preserve"> </w:t>
      </w:r>
      <w:r w:rsidR="001E7B81">
        <w:rPr>
          <w:b/>
          <w:bCs/>
        </w:rPr>
        <w:t>(</w:t>
      </w:r>
      <w:r w:rsidR="001E7B81" w:rsidRPr="001E7B81">
        <w:rPr>
          <w:rFonts w:ascii="Calibri Light" w:hAnsi="Calibri Light" w:cstheme="minorHAnsi"/>
          <w:b/>
          <w:bCs/>
          <w:sz w:val="20"/>
          <w:szCs w:val="20"/>
        </w:rPr>
        <w:t>resolution 4)</w:t>
      </w:r>
      <w:r w:rsidR="00AF7BDF">
        <w:rPr>
          <w:rFonts w:ascii="Calibri Light" w:hAnsi="Calibri Light" w:cstheme="minorHAnsi"/>
          <w:sz w:val="20"/>
          <w:szCs w:val="20"/>
        </w:rPr>
        <w:t xml:space="preserve">, </w:t>
      </w:r>
      <w:r w:rsidR="00AF7BDF" w:rsidRPr="00AF7BDF">
        <w:rPr>
          <w:rFonts w:ascii="Calibri Light" w:hAnsi="Calibri Light" w:cstheme="minorHAnsi"/>
          <w:sz w:val="20"/>
          <w:szCs w:val="20"/>
        </w:rPr>
        <w:t>approving the reappointed of</w:t>
      </w:r>
      <w:r w:rsidR="00AF7BDF">
        <w:rPr>
          <w:rFonts w:ascii="Calibri Light" w:hAnsi="Calibri Light" w:cstheme="minorHAnsi"/>
          <w:sz w:val="20"/>
          <w:szCs w:val="20"/>
        </w:rPr>
        <w:t xml:space="preserve"> </w:t>
      </w:r>
      <w:r w:rsidR="00387003" w:rsidRPr="00387003">
        <w:rPr>
          <w:rFonts w:ascii="Calibri Light" w:hAnsi="Calibri Light" w:cstheme="minorHAnsi"/>
          <w:sz w:val="20"/>
          <w:szCs w:val="20"/>
        </w:rPr>
        <w:t>Kahumbya Bashige as a Council member for term of three years until 5 July 2027</w:t>
      </w:r>
      <w:r w:rsidR="00B13A76">
        <w:rPr>
          <w:rFonts w:ascii="Calibri Light" w:hAnsi="Calibri Light" w:cstheme="minorHAnsi"/>
          <w:sz w:val="20"/>
          <w:szCs w:val="20"/>
        </w:rPr>
        <w:t xml:space="preserve"> </w:t>
      </w:r>
      <w:r w:rsidR="00B13A76" w:rsidRPr="00B13A76">
        <w:rPr>
          <w:rFonts w:ascii="Calibri Light" w:hAnsi="Calibri Light" w:cstheme="minorHAnsi"/>
          <w:b/>
          <w:bCs/>
          <w:sz w:val="20"/>
          <w:szCs w:val="20"/>
        </w:rPr>
        <w:t>(resolution 5)</w:t>
      </w:r>
      <w:r w:rsidR="00AF7BDF">
        <w:rPr>
          <w:rFonts w:ascii="Calibri Light" w:hAnsi="Calibri Light" w:cstheme="minorHAnsi"/>
          <w:sz w:val="20"/>
          <w:szCs w:val="20"/>
        </w:rPr>
        <w:t xml:space="preserve">, approving the </w:t>
      </w:r>
      <w:r w:rsidR="00AF7BDF" w:rsidRPr="00AF7BDF">
        <w:rPr>
          <w:rFonts w:ascii="Calibri Light" w:hAnsi="Calibri Light" w:cstheme="minorHAnsi"/>
          <w:sz w:val="20"/>
          <w:szCs w:val="20"/>
        </w:rPr>
        <w:t xml:space="preserve">term in office </w:t>
      </w:r>
      <w:r w:rsidR="00AF7BDF">
        <w:rPr>
          <w:rFonts w:ascii="Calibri Light" w:hAnsi="Calibri Light" w:cstheme="minorHAnsi"/>
          <w:sz w:val="20"/>
          <w:szCs w:val="20"/>
        </w:rPr>
        <w:t xml:space="preserve">extension of </w:t>
      </w:r>
      <w:r w:rsidR="00387003" w:rsidRPr="00387003">
        <w:rPr>
          <w:rFonts w:ascii="Calibri Light" w:hAnsi="Calibri Light" w:cstheme="minorHAnsi"/>
          <w:sz w:val="20"/>
          <w:szCs w:val="20"/>
        </w:rPr>
        <w:t>Anneliese Reinhold</w:t>
      </w:r>
      <w:r w:rsidR="00AF7BDF">
        <w:rPr>
          <w:rFonts w:ascii="Calibri Light" w:hAnsi="Calibri Light" w:cstheme="minorHAnsi"/>
          <w:sz w:val="20"/>
          <w:szCs w:val="20"/>
        </w:rPr>
        <w:t xml:space="preserve"> </w:t>
      </w:r>
      <w:r w:rsidR="00387003" w:rsidRPr="00387003">
        <w:rPr>
          <w:rFonts w:ascii="Calibri Light" w:hAnsi="Calibri Light" w:cstheme="minorHAnsi"/>
          <w:sz w:val="20"/>
          <w:szCs w:val="20"/>
        </w:rPr>
        <w:t>by one year until 9 July 2025</w:t>
      </w:r>
      <w:r w:rsidR="00B13A76">
        <w:rPr>
          <w:rFonts w:ascii="Calibri Light" w:hAnsi="Calibri Light" w:cstheme="minorHAnsi"/>
          <w:sz w:val="20"/>
          <w:szCs w:val="20"/>
        </w:rPr>
        <w:t xml:space="preserve"> </w:t>
      </w:r>
      <w:r w:rsidR="00B13A76" w:rsidRPr="00B13A76">
        <w:rPr>
          <w:rFonts w:ascii="Calibri Light" w:hAnsi="Calibri Light" w:cstheme="minorHAnsi"/>
          <w:b/>
          <w:bCs/>
          <w:sz w:val="20"/>
          <w:szCs w:val="20"/>
        </w:rPr>
        <w:t xml:space="preserve">(resolution </w:t>
      </w:r>
      <w:r w:rsidR="00B13A76">
        <w:rPr>
          <w:rFonts w:ascii="Calibri Light" w:hAnsi="Calibri Light" w:cstheme="minorHAnsi"/>
          <w:b/>
          <w:bCs/>
          <w:sz w:val="20"/>
          <w:szCs w:val="20"/>
        </w:rPr>
        <w:t>6</w:t>
      </w:r>
      <w:r w:rsidR="00B13A76" w:rsidRPr="00B13A76">
        <w:rPr>
          <w:rFonts w:ascii="Calibri Light" w:hAnsi="Calibri Light" w:cstheme="minorHAnsi"/>
          <w:b/>
          <w:bCs/>
          <w:sz w:val="20"/>
          <w:szCs w:val="20"/>
        </w:rPr>
        <w:t>)</w:t>
      </w:r>
      <w:r w:rsidR="00387003" w:rsidRPr="00387003">
        <w:rPr>
          <w:rFonts w:ascii="Calibri Light" w:hAnsi="Calibri Light" w:cstheme="minorHAnsi"/>
          <w:sz w:val="20"/>
          <w:szCs w:val="20"/>
        </w:rPr>
        <w:t>.</w:t>
      </w:r>
    </w:p>
    <w:p w14:paraId="0B8CA42C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2D82EA1A" w14:textId="75033074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>The Annual Report and Accounts 202</w:t>
      </w:r>
      <w:r w:rsidR="00FF0215">
        <w:rPr>
          <w:rFonts w:ascii="Calibri Light" w:hAnsi="Calibri Light" w:cstheme="minorHAnsi"/>
          <w:sz w:val="20"/>
          <w:szCs w:val="20"/>
        </w:rPr>
        <w:t>3</w:t>
      </w:r>
      <w:r w:rsidRPr="00C126EC">
        <w:rPr>
          <w:rFonts w:ascii="Calibri Light" w:hAnsi="Calibri Light" w:cstheme="minorHAnsi"/>
          <w:sz w:val="20"/>
          <w:szCs w:val="20"/>
        </w:rPr>
        <w:t xml:space="preserve"> can be found at </w:t>
      </w:r>
      <w:hyperlink r:id="rId11" w:history="1">
        <w:r w:rsidR="00932850">
          <w:rPr>
            <w:rStyle w:val="Hyperlink"/>
            <w:rFonts w:ascii="Calibri Light" w:hAnsi="Calibri Light" w:cstheme="minorHAnsi"/>
            <w:sz w:val="20"/>
            <w:szCs w:val="20"/>
          </w:rPr>
          <w:t>Annual Report and Accounts 2023</w:t>
        </w:r>
      </w:hyperlink>
      <w:r>
        <w:rPr>
          <w:rFonts w:ascii="Calibri Light" w:hAnsi="Calibri Light" w:cstheme="minorHAnsi"/>
          <w:sz w:val="20"/>
          <w:szCs w:val="20"/>
        </w:rPr>
        <w:t>.</w:t>
      </w:r>
      <w:r w:rsidRPr="00C126EC">
        <w:rPr>
          <w:rFonts w:ascii="Calibri Light" w:hAnsi="Calibri Light" w:cstheme="minorHAnsi"/>
          <w:sz w:val="20"/>
          <w:szCs w:val="20"/>
        </w:rPr>
        <w:t xml:space="preserve"> </w:t>
      </w:r>
    </w:p>
    <w:p w14:paraId="125BB12E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62A8DAFF" w14:textId="44D9B921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  <w:u w:val="single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At the conclusion of the normal business, there will be an opportunity for questions from Members concerning Institute business. Should you wish to submit questions beforehand please email </w:t>
      </w:r>
      <w:hyperlink r:id="rId12" w:history="1">
        <w:r w:rsidR="00C23058" w:rsidRPr="001F5628">
          <w:rPr>
            <w:rStyle w:val="Hyperlink"/>
            <w:rFonts w:ascii="Calibri Light" w:hAnsi="Calibri Light" w:cstheme="minorHAnsi"/>
            <w:sz w:val="20"/>
            <w:szCs w:val="20"/>
          </w:rPr>
          <w:t>institute.secretary@iod.com</w:t>
        </w:r>
      </w:hyperlink>
      <w:r w:rsidRPr="00C126EC">
        <w:rPr>
          <w:rFonts w:ascii="Calibri Light" w:hAnsi="Calibri Light" w:cstheme="minorHAnsi"/>
          <w:sz w:val="20"/>
          <w:szCs w:val="20"/>
          <w:u w:val="single"/>
        </w:rPr>
        <w:t>.</w:t>
      </w:r>
    </w:p>
    <w:p w14:paraId="02E645B4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570CAE6E" w14:textId="77777777" w:rsidR="00C126EC" w:rsidRPr="00C126EC" w:rsidRDefault="00C126EC" w:rsidP="004B3655">
      <w:pPr>
        <w:jc w:val="both"/>
        <w:rPr>
          <w:rFonts w:ascii="Calibri Light" w:hAnsi="Calibri Light" w:cstheme="minorHAnsi"/>
          <w:b/>
          <w:sz w:val="20"/>
          <w:szCs w:val="20"/>
        </w:rPr>
      </w:pPr>
      <w:r w:rsidRPr="00C126EC">
        <w:rPr>
          <w:rFonts w:ascii="Calibri Light" w:hAnsi="Calibri Light" w:cstheme="minorHAnsi"/>
          <w:b/>
          <w:sz w:val="20"/>
          <w:szCs w:val="20"/>
        </w:rPr>
        <w:t>RECOMMENDATION</w:t>
      </w:r>
    </w:p>
    <w:p w14:paraId="1C8C99F7" w14:textId="77777777" w:rsidR="00C126EC" w:rsidRPr="00C126EC" w:rsidRDefault="00C126E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C126EC">
        <w:rPr>
          <w:rFonts w:ascii="Calibri Light" w:hAnsi="Calibri Light" w:cstheme="minorHAnsi"/>
          <w:sz w:val="20"/>
          <w:szCs w:val="20"/>
        </w:rPr>
        <w:t xml:space="preserve">Your </w:t>
      </w:r>
      <w:proofErr w:type="gramStart"/>
      <w:r w:rsidRPr="00C126EC">
        <w:rPr>
          <w:rFonts w:ascii="Calibri Light" w:hAnsi="Calibri Light" w:cstheme="minorHAnsi"/>
          <w:sz w:val="20"/>
          <w:szCs w:val="20"/>
        </w:rPr>
        <w:t>Directors</w:t>
      </w:r>
      <w:proofErr w:type="gramEnd"/>
      <w:r w:rsidRPr="00C126EC">
        <w:rPr>
          <w:rFonts w:ascii="Calibri Light" w:hAnsi="Calibri Light" w:cstheme="minorHAnsi"/>
          <w:sz w:val="20"/>
          <w:szCs w:val="20"/>
        </w:rPr>
        <w:t xml:space="preserve"> consider the above proposals to be in the best interests of the Institute and recommend that members vote in favour of the Resolutions proposed at the AGM. </w:t>
      </w:r>
    </w:p>
    <w:p w14:paraId="58FB67B4" w14:textId="77777777" w:rsidR="00F17E5C" w:rsidRPr="00F17E5C" w:rsidRDefault="00F17E5C" w:rsidP="004B3655">
      <w:pPr>
        <w:jc w:val="both"/>
        <w:rPr>
          <w:rFonts w:ascii="Calibri Light" w:hAnsi="Calibri Light" w:cstheme="minorHAnsi"/>
          <w:sz w:val="20"/>
          <w:szCs w:val="20"/>
        </w:rPr>
      </w:pPr>
    </w:p>
    <w:p w14:paraId="3FC64F77" w14:textId="77777777" w:rsidR="00F17E5C" w:rsidRDefault="00F17E5C" w:rsidP="004B3655">
      <w:pPr>
        <w:jc w:val="both"/>
        <w:rPr>
          <w:rFonts w:ascii="Calibri Light" w:hAnsi="Calibri Light" w:cstheme="minorHAnsi"/>
          <w:sz w:val="20"/>
          <w:szCs w:val="20"/>
        </w:rPr>
      </w:pPr>
      <w:r w:rsidRPr="00F17E5C">
        <w:rPr>
          <w:rFonts w:ascii="Calibri Light" w:hAnsi="Calibri Light" w:cstheme="minorHAnsi"/>
          <w:sz w:val="20"/>
          <w:szCs w:val="20"/>
        </w:rPr>
        <w:t>Sincerely,</w:t>
      </w:r>
    </w:p>
    <w:p w14:paraId="35E3515D" w14:textId="40EA7347" w:rsidR="00C126EC" w:rsidRPr="00F17E5C" w:rsidRDefault="00232852" w:rsidP="00F17E5C">
      <w:pPr>
        <w:rPr>
          <w:rFonts w:ascii="Calibri Light" w:hAnsi="Calibri Light" w:cstheme="minorHAnsi"/>
          <w:sz w:val="20"/>
          <w:szCs w:val="20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D554EE5" wp14:editId="4CC0A931">
            <wp:extent cx="1286510" cy="665545"/>
            <wp:effectExtent l="0" t="0" r="8890" b="1270"/>
            <wp:docPr id="9" name="Picture 9" descr="A picture containing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ke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32" cy="66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C57B9" w14:textId="77777777" w:rsidR="00232852" w:rsidRDefault="00C126EC" w:rsidP="00F17E5C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Kristina Lewis</w:t>
      </w:r>
    </w:p>
    <w:p w14:paraId="429A632F" w14:textId="3587DFAA" w:rsidR="00C126EC" w:rsidRPr="00232852" w:rsidRDefault="00C126EC" w:rsidP="00F17E5C">
      <w:pPr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Institute Secretary on behalf of the </w:t>
      </w:r>
      <w:proofErr w:type="gramStart"/>
      <w:r>
        <w:rPr>
          <w:rFonts w:ascii="Calibri Light" w:hAnsi="Calibri Light" w:cstheme="minorHAnsi"/>
          <w:sz w:val="20"/>
          <w:szCs w:val="20"/>
        </w:rPr>
        <w:t>Board</w:t>
      </w:r>
      <w:proofErr w:type="gramEnd"/>
    </w:p>
    <w:sectPr w:rsidR="00C126EC" w:rsidRPr="00232852" w:rsidSect="00232852">
      <w:headerReference w:type="default" r:id="rId14"/>
      <w:footerReference w:type="default" r:id="rId15"/>
      <w:pgSz w:w="11906" w:h="16838"/>
      <w:pgMar w:top="3403" w:right="1800" w:bottom="1418" w:left="180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6970" w14:textId="77777777" w:rsidR="00A2797B" w:rsidRDefault="00A2797B" w:rsidP="00675FF0">
      <w:r>
        <w:separator/>
      </w:r>
    </w:p>
  </w:endnote>
  <w:endnote w:type="continuationSeparator" w:id="0">
    <w:p w14:paraId="76A5EE03" w14:textId="77777777" w:rsidR="00A2797B" w:rsidRDefault="00A2797B" w:rsidP="00675FF0">
      <w:r>
        <w:continuationSeparator/>
      </w:r>
    </w:p>
  </w:endnote>
  <w:endnote w:type="continuationNotice" w:id="1">
    <w:p w14:paraId="28A61872" w14:textId="77777777" w:rsidR="003A341F" w:rsidRDefault="003A3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6C46" w14:textId="77777777" w:rsidR="00CF5CC8" w:rsidRDefault="00CF5CC8"/>
  <w:p w14:paraId="784DA0D4" w14:textId="77777777" w:rsidR="00CF5CC8" w:rsidRDefault="00CF5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6BB8" w14:textId="77777777" w:rsidR="00A2797B" w:rsidRDefault="00A2797B" w:rsidP="00675FF0">
      <w:r>
        <w:separator/>
      </w:r>
    </w:p>
  </w:footnote>
  <w:footnote w:type="continuationSeparator" w:id="0">
    <w:p w14:paraId="1CC5EC10" w14:textId="77777777" w:rsidR="00A2797B" w:rsidRDefault="00A2797B" w:rsidP="00675FF0">
      <w:r>
        <w:continuationSeparator/>
      </w:r>
    </w:p>
  </w:footnote>
  <w:footnote w:type="continuationNotice" w:id="1">
    <w:p w14:paraId="781D275A" w14:textId="77777777" w:rsidR="003A341F" w:rsidRDefault="003A3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4A65" w14:textId="77777777" w:rsidR="0067570D" w:rsidRDefault="002249C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59885" wp14:editId="2F08FC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1909"/>
          <wp:effectExtent l="0" t="0" r="3810" b="0"/>
          <wp:wrapNone/>
          <wp:docPr id="391064633" name="Picture 39106463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129"/>
    <w:multiLevelType w:val="hybridMultilevel"/>
    <w:tmpl w:val="B8D66B98"/>
    <w:lvl w:ilvl="0" w:tplc="1D2A3C7E">
      <w:start w:val="1"/>
      <w:numFmt w:val="decimal"/>
      <w:pStyle w:val="IoDNumberedBullet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06BB"/>
    <w:multiLevelType w:val="hybridMultilevel"/>
    <w:tmpl w:val="F93AEA06"/>
    <w:lvl w:ilvl="0" w:tplc="8F58CFC8">
      <w:start w:val="1"/>
      <w:numFmt w:val="lowerLetter"/>
      <w:pStyle w:val="IoDBullet3"/>
      <w:lvlText w:val="%1)"/>
      <w:lvlJc w:val="left"/>
      <w:pPr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02B"/>
    <w:multiLevelType w:val="hybridMultilevel"/>
    <w:tmpl w:val="5C92DFB6"/>
    <w:lvl w:ilvl="0" w:tplc="D41A775A">
      <w:start w:val="1"/>
      <w:numFmt w:val="bullet"/>
      <w:pStyle w:val="bulletla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FF2"/>
    <w:multiLevelType w:val="hybridMultilevel"/>
    <w:tmpl w:val="B840FDA6"/>
    <w:lvl w:ilvl="0" w:tplc="26ECB5C6">
      <w:start w:val="1"/>
      <w:numFmt w:val="bullet"/>
      <w:pStyle w:val="IoDBullet1-indented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878"/>
    <w:multiLevelType w:val="hybridMultilevel"/>
    <w:tmpl w:val="F3524C42"/>
    <w:lvl w:ilvl="0" w:tplc="DA220D4C">
      <w:start w:val="1"/>
      <w:numFmt w:val="bullet"/>
      <w:pStyle w:val="IoD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1FA9"/>
    <w:multiLevelType w:val="hybridMultilevel"/>
    <w:tmpl w:val="80387D38"/>
    <w:lvl w:ilvl="0" w:tplc="98BA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60D6"/>
    <w:multiLevelType w:val="hybridMultilevel"/>
    <w:tmpl w:val="BC126E5C"/>
    <w:lvl w:ilvl="0" w:tplc="5C104394">
      <w:start w:val="1"/>
      <w:numFmt w:val="lowerLetter"/>
      <w:pStyle w:val="IoDBullet3-indent"/>
      <w:lvlText w:val="%1)"/>
      <w:lvlJc w:val="left"/>
      <w:pPr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FDF"/>
    <w:multiLevelType w:val="hybridMultilevel"/>
    <w:tmpl w:val="5EC87A1E"/>
    <w:lvl w:ilvl="0" w:tplc="7336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4F6A"/>
    <w:multiLevelType w:val="hybridMultilevel"/>
    <w:tmpl w:val="4DAE5BE2"/>
    <w:lvl w:ilvl="0" w:tplc="85A0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74E2C"/>
    <w:multiLevelType w:val="hybridMultilevel"/>
    <w:tmpl w:val="1594576A"/>
    <w:lvl w:ilvl="0" w:tplc="E600363C">
      <w:numFmt w:val="bullet"/>
      <w:pStyle w:val="IoDBullet2"/>
      <w:lvlText w:val="–"/>
      <w:lvlJc w:val="left"/>
      <w:pPr>
        <w:ind w:left="284" w:hanging="284"/>
      </w:pPr>
      <w:rPr>
        <w:rFonts w:ascii="Gotham Book" w:eastAsia="Gotham Book" w:hAnsi="Gotham Book" w:cs="Gotham Book" w:hint="default"/>
        <w:color w:val="424F57"/>
        <w:spacing w:val="-8"/>
        <w:w w:val="100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035E3"/>
    <w:multiLevelType w:val="hybridMultilevel"/>
    <w:tmpl w:val="4880AE76"/>
    <w:lvl w:ilvl="0" w:tplc="A8E842FE">
      <w:numFmt w:val="bullet"/>
      <w:pStyle w:val="IoDBullet2-indented"/>
      <w:lvlText w:val="–"/>
      <w:lvlJc w:val="left"/>
      <w:pPr>
        <w:ind w:left="567" w:hanging="283"/>
      </w:pPr>
      <w:rPr>
        <w:rFonts w:ascii="Gotham Book" w:eastAsia="Gotham Book" w:hAnsi="Gotham Book" w:cs="Gotham Book" w:hint="default"/>
        <w:color w:val="424F57"/>
        <w:spacing w:val="-8"/>
        <w:w w:val="100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56ABC"/>
    <w:multiLevelType w:val="hybridMultilevel"/>
    <w:tmpl w:val="DC7AD6F4"/>
    <w:lvl w:ilvl="0" w:tplc="7336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8519">
    <w:abstractNumId w:val="2"/>
  </w:num>
  <w:num w:numId="2" w16cid:durableId="1974941969">
    <w:abstractNumId w:val="0"/>
  </w:num>
  <w:num w:numId="3" w16cid:durableId="384833929">
    <w:abstractNumId w:val="3"/>
  </w:num>
  <w:num w:numId="4" w16cid:durableId="892741371">
    <w:abstractNumId w:val="10"/>
  </w:num>
  <w:num w:numId="5" w16cid:durableId="1004556150">
    <w:abstractNumId w:val="4"/>
  </w:num>
  <w:num w:numId="6" w16cid:durableId="727995019">
    <w:abstractNumId w:val="1"/>
  </w:num>
  <w:num w:numId="7" w16cid:durableId="495270843">
    <w:abstractNumId w:val="9"/>
  </w:num>
  <w:num w:numId="8" w16cid:durableId="1553730066">
    <w:abstractNumId w:val="6"/>
  </w:num>
  <w:num w:numId="9" w16cid:durableId="1233395541">
    <w:abstractNumId w:val="5"/>
  </w:num>
  <w:num w:numId="10" w16cid:durableId="672493483">
    <w:abstractNumId w:val="8"/>
  </w:num>
  <w:num w:numId="11" w16cid:durableId="1354765288">
    <w:abstractNumId w:val="11"/>
  </w:num>
  <w:num w:numId="12" w16cid:durableId="119977700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8"/>
    <w:rsid w:val="00000DF8"/>
    <w:rsid w:val="00005425"/>
    <w:rsid w:val="00012272"/>
    <w:rsid w:val="00014D7B"/>
    <w:rsid w:val="0001517E"/>
    <w:rsid w:val="000171F0"/>
    <w:rsid w:val="00024DC2"/>
    <w:rsid w:val="00026F5B"/>
    <w:rsid w:val="00032259"/>
    <w:rsid w:val="000323EC"/>
    <w:rsid w:val="00033358"/>
    <w:rsid w:val="000376A8"/>
    <w:rsid w:val="0003777C"/>
    <w:rsid w:val="00040686"/>
    <w:rsid w:val="00040E87"/>
    <w:rsid w:val="0004143C"/>
    <w:rsid w:val="000458E0"/>
    <w:rsid w:val="00051C47"/>
    <w:rsid w:val="000522C6"/>
    <w:rsid w:val="000568C6"/>
    <w:rsid w:val="000603C4"/>
    <w:rsid w:val="000603E7"/>
    <w:rsid w:val="00062B18"/>
    <w:rsid w:val="0007348C"/>
    <w:rsid w:val="00073FD9"/>
    <w:rsid w:val="00074099"/>
    <w:rsid w:val="00074C6D"/>
    <w:rsid w:val="000759C3"/>
    <w:rsid w:val="000827E7"/>
    <w:rsid w:val="00084190"/>
    <w:rsid w:val="00095C37"/>
    <w:rsid w:val="000A23D0"/>
    <w:rsid w:val="000A4286"/>
    <w:rsid w:val="000A4815"/>
    <w:rsid w:val="000B3107"/>
    <w:rsid w:val="000B4D22"/>
    <w:rsid w:val="000B540A"/>
    <w:rsid w:val="000C275F"/>
    <w:rsid w:val="000C44C8"/>
    <w:rsid w:val="000D0FCA"/>
    <w:rsid w:val="000D1E34"/>
    <w:rsid w:val="000D1ED8"/>
    <w:rsid w:val="000D6BB1"/>
    <w:rsid w:val="000D7043"/>
    <w:rsid w:val="000E2C85"/>
    <w:rsid w:val="000E4F67"/>
    <w:rsid w:val="000F317B"/>
    <w:rsid w:val="000F4D41"/>
    <w:rsid w:val="000F77CF"/>
    <w:rsid w:val="00100598"/>
    <w:rsid w:val="0010191E"/>
    <w:rsid w:val="0010236C"/>
    <w:rsid w:val="00106063"/>
    <w:rsid w:val="0010676A"/>
    <w:rsid w:val="0011097F"/>
    <w:rsid w:val="00116CE3"/>
    <w:rsid w:val="00117F0B"/>
    <w:rsid w:val="00120B51"/>
    <w:rsid w:val="00124ACA"/>
    <w:rsid w:val="00124C05"/>
    <w:rsid w:val="00125EE5"/>
    <w:rsid w:val="00126123"/>
    <w:rsid w:val="0013054E"/>
    <w:rsid w:val="00131A3D"/>
    <w:rsid w:val="001340D7"/>
    <w:rsid w:val="00134826"/>
    <w:rsid w:val="00135F6F"/>
    <w:rsid w:val="001373E9"/>
    <w:rsid w:val="0014155D"/>
    <w:rsid w:val="00141F3B"/>
    <w:rsid w:val="00150860"/>
    <w:rsid w:val="0015128B"/>
    <w:rsid w:val="00152408"/>
    <w:rsid w:val="00153723"/>
    <w:rsid w:val="001601D3"/>
    <w:rsid w:val="001608F2"/>
    <w:rsid w:val="0016623C"/>
    <w:rsid w:val="001668A8"/>
    <w:rsid w:val="001678A0"/>
    <w:rsid w:val="00167B16"/>
    <w:rsid w:val="00167D8E"/>
    <w:rsid w:val="00171695"/>
    <w:rsid w:val="00171CC0"/>
    <w:rsid w:val="00171DA8"/>
    <w:rsid w:val="00175A86"/>
    <w:rsid w:val="00183009"/>
    <w:rsid w:val="00183F1B"/>
    <w:rsid w:val="00187F1C"/>
    <w:rsid w:val="00190757"/>
    <w:rsid w:val="00194D38"/>
    <w:rsid w:val="00194D8A"/>
    <w:rsid w:val="001A2C1C"/>
    <w:rsid w:val="001A39CD"/>
    <w:rsid w:val="001A47DE"/>
    <w:rsid w:val="001A5CD4"/>
    <w:rsid w:val="001B1163"/>
    <w:rsid w:val="001B2499"/>
    <w:rsid w:val="001B413C"/>
    <w:rsid w:val="001B4160"/>
    <w:rsid w:val="001B6E3D"/>
    <w:rsid w:val="001C4A49"/>
    <w:rsid w:val="001D04B7"/>
    <w:rsid w:val="001D1650"/>
    <w:rsid w:val="001D1685"/>
    <w:rsid w:val="001E752C"/>
    <w:rsid w:val="001E7B81"/>
    <w:rsid w:val="001F6BEE"/>
    <w:rsid w:val="0020267A"/>
    <w:rsid w:val="00204E54"/>
    <w:rsid w:val="002175E2"/>
    <w:rsid w:val="002226BC"/>
    <w:rsid w:val="00223A9B"/>
    <w:rsid w:val="00224720"/>
    <w:rsid w:val="002249CC"/>
    <w:rsid w:val="00227A6A"/>
    <w:rsid w:val="00227F87"/>
    <w:rsid w:val="00230D4F"/>
    <w:rsid w:val="00231314"/>
    <w:rsid w:val="00232852"/>
    <w:rsid w:val="00235036"/>
    <w:rsid w:val="002375CD"/>
    <w:rsid w:val="002455AC"/>
    <w:rsid w:val="00250675"/>
    <w:rsid w:val="00251ABB"/>
    <w:rsid w:val="002536DF"/>
    <w:rsid w:val="0025606C"/>
    <w:rsid w:val="00257F32"/>
    <w:rsid w:val="00262887"/>
    <w:rsid w:val="00262EC3"/>
    <w:rsid w:val="002633B4"/>
    <w:rsid w:val="0026428E"/>
    <w:rsid w:val="00264C91"/>
    <w:rsid w:val="00265A37"/>
    <w:rsid w:val="00265F4F"/>
    <w:rsid w:val="002675EB"/>
    <w:rsid w:val="00267C97"/>
    <w:rsid w:val="00270728"/>
    <w:rsid w:val="00270FC2"/>
    <w:rsid w:val="00271F05"/>
    <w:rsid w:val="00272AD7"/>
    <w:rsid w:val="00274202"/>
    <w:rsid w:val="0027616C"/>
    <w:rsid w:val="00277732"/>
    <w:rsid w:val="00277AFD"/>
    <w:rsid w:val="00277D93"/>
    <w:rsid w:val="00280DBC"/>
    <w:rsid w:val="00282C41"/>
    <w:rsid w:val="00284129"/>
    <w:rsid w:val="00284692"/>
    <w:rsid w:val="00294695"/>
    <w:rsid w:val="002967CD"/>
    <w:rsid w:val="002A0900"/>
    <w:rsid w:val="002A5026"/>
    <w:rsid w:val="002A75B4"/>
    <w:rsid w:val="002A7892"/>
    <w:rsid w:val="002B227C"/>
    <w:rsid w:val="002B2B32"/>
    <w:rsid w:val="002B4409"/>
    <w:rsid w:val="002B5C1B"/>
    <w:rsid w:val="002B6351"/>
    <w:rsid w:val="002B713C"/>
    <w:rsid w:val="002C0475"/>
    <w:rsid w:val="002C1D0D"/>
    <w:rsid w:val="002C2247"/>
    <w:rsid w:val="002C25D6"/>
    <w:rsid w:val="002C76EB"/>
    <w:rsid w:val="002D0D86"/>
    <w:rsid w:val="002D3A56"/>
    <w:rsid w:val="002D55F2"/>
    <w:rsid w:val="002D6BE8"/>
    <w:rsid w:val="002E0CBB"/>
    <w:rsid w:val="002E31D3"/>
    <w:rsid w:val="002E4F22"/>
    <w:rsid w:val="002F0027"/>
    <w:rsid w:val="002F2322"/>
    <w:rsid w:val="002F3209"/>
    <w:rsid w:val="002F44E0"/>
    <w:rsid w:val="002F526D"/>
    <w:rsid w:val="002F7A7B"/>
    <w:rsid w:val="003016E3"/>
    <w:rsid w:val="00304F33"/>
    <w:rsid w:val="00315B82"/>
    <w:rsid w:val="00327D55"/>
    <w:rsid w:val="003305BF"/>
    <w:rsid w:val="00332A88"/>
    <w:rsid w:val="003344AE"/>
    <w:rsid w:val="00334F30"/>
    <w:rsid w:val="00344ED0"/>
    <w:rsid w:val="00357F66"/>
    <w:rsid w:val="00361D47"/>
    <w:rsid w:val="003631CE"/>
    <w:rsid w:val="0037226E"/>
    <w:rsid w:val="00374A90"/>
    <w:rsid w:val="0037594A"/>
    <w:rsid w:val="003770D5"/>
    <w:rsid w:val="00386971"/>
    <w:rsid w:val="003869EC"/>
    <w:rsid w:val="00386C73"/>
    <w:rsid w:val="00387003"/>
    <w:rsid w:val="00390C41"/>
    <w:rsid w:val="0039156E"/>
    <w:rsid w:val="003922AD"/>
    <w:rsid w:val="003959B7"/>
    <w:rsid w:val="003A341F"/>
    <w:rsid w:val="003A3EAC"/>
    <w:rsid w:val="003A508E"/>
    <w:rsid w:val="003A6768"/>
    <w:rsid w:val="003A6E40"/>
    <w:rsid w:val="003A7050"/>
    <w:rsid w:val="003A7203"/>
    <w:rsid w:val="003A7DB3"/>
    <w:rsid w:val="003B481C"/>
    <w:rsid w:val="003D00E9"/>
    <w:rsid w:val="003D1BB7"/>
    <w:rsid w:val="003D2EB0"/>
    <w:rsid w:val="003D5DAE"/>
    <w:rsid w:val="003D6979"/>
    <w:rsid w:val="003E0B4A"/>
    <w:rsid w:val="003E6A21"/>
    <w:rsid w:val="003F2F44"/>
    <w:rsid w:val="003F4458"/>
    <w:rsid w:val="003F4D53"/>
    <w:rsid w:val="003F4E4C"/>
    <w:rsid w:val="003F5841"/>
    <w:rsid w:val="003F67E9"/>
    <w:rsid w:val="003F7FDB"/>
    <w:rsid w:val="004010BE"/>
    <w:rsid w:val="00403FC2"/>
    <w:rsid w:val="004071EA"/>
    <w:rsid w:val="00412351"/>
    <w:rsid w:val="00414437"/>
    <w:rsid w:val="00415BC9"/>
    <w:rsid w:val="00417BF6"/>
    <w:rsid w:val="00420951"/>
    <w:rsid w:val="004235D7"/>
    <w:rsid w:val="00427800"/>
    <w:rsid w:val="0043089D"/>
    <w:rsid w:val="004315FD"/>
    <w:rsid w:val="00431C15"/>
    <w:rsid w:val="00436A3F"/>
    <w:rsid w:val="004404D4"/>
    <w:rsid w:val="0044093D"/>
    <w:rsid w:val="004448F3"/>
    <w:rsid w:val="00444F05"/>
    <w:rsid w:val="0044507E"/>
    <w:rsid w:val="00451535"/>
    <w:rsid w:val="00452042"/>
    <w:rsid w:val="0045387B"/>
    <w:rsid w:val="00454742"/>
    <w:rsid w:val="004609EE"/>
    <w:rsid w:val="00465A7D"/>
    <w:rsid w:val="00470FFA"/>
    <w:rsid w:val="00474875"/>
    <w:rsid w:val="00475623"/>
    <w:rsid w:val="004777BA"/>
    <w:rsid w:val="004804FE"/>
    <w:rsid w:val="00480FF7"/>
    <w:rsid w:val="0048149E"/>
    <w:rsid w:val="004844E9"/>
    <w:rsid w:val="00484646"/>
    <w:rsid w:val="00484E22"/>
    <w:rsid w:val="004915C4"/>
    <w:rsid w:val="00495BD1"/>
    <w:rsid w:val="00495F45"/>
    <w:rsid w:val="004A18A1"/>
    <w:rsid w:val="004A2BC3"/>
    <w:rsid w:val="004A30F5"/>
    <w:rsid w:val="004A773B"/>
    <w:rsid w:val="004B1123"/>
    <w:rsid w:val="004B1A93"/>
    <w:rsid w:val="004B2CF5"/>
    <w:rsid w:val="004B2F57"/>
    <w:rsid w:val="004B3655"/>
    <w:rsid w:val="004B463A"/>
    <w:rsid w:val="004B509A"/>
    <w:rsid w:val="004B5C5C"/>
    <w:rsid w:val="004B68F9"/>
    <w:rsid w:val="004C7F47"/>
    <w:rsid w:val="004D473C"/>
    <w:rsid w:val="004D5B50"/>
    <w:rsid w:val="004D7CEF"/>
    <w:rsid w:val="004E1637"/>
    <w:rsid w:val="004E2725"/>
    <w:rsid w:val="004E57B7"/>
    <w:rsid w:val="004F07C2"/>
    <w:rsid w:val="004F206F"/>
    <w:rsid w:val="00504F07"/>
    <w:rsid w:val="0050601A"/>
    <w:rsid w:val="00507C5E"/>
    <w:rsid w:val="00510FAC"/>
    <w:rsid w:val="005118DF"/>
    <w:rsid w:val="005153F5"/>
    <w:rsid w:val="005155B1"/>
    <w:rsid w:val="00524405"/>
    <w:rsid w:val="00524661"/>
    <w:rsid w:val="00526BE1"/>
    <w:rsid w:val="00530408"/>
    <w:rsid w:val="00530A8D"/>
    <w:rsid w:val="00531868"/>
    <w:rsid w:val="00532331"/>
    <w:rsid w:val="0053251A"/>
    <w:rsid w:val="00532B24"/>
    <w:rsid w:val="0053710B"/>
    <w:rsid w:val="005410F3"/>
    <w:rsid w:val="00542E36"/>
    <w:rsid w:val="005433BA"/>
    <w:rsid w:val="00544EDD"/>
    <w:rsid w:val="00546735"/>
    <w:rsid w:val="0055338E"/>
    <w:rsid w:val="00565B68"/>
    <w:rsid w:val="005709BF"/>
    <w:rsid w:val="00571024"/>
    <w:rsid w:val="00573AD3"/>
    <w:rsid w:val="00580E6C"/>
    <w:rsid w:val="00581609"/>
    <w:rsid w:val="00581E90"/>
    <w:rsid w:val="00582A09"/>
    <w:rsid w:val="00582D9D"/>
    <w:rsid w:val="00585A01"/>
    <w:rsid w:val="00586697"/>
    <w:rsid w:val="00591ED4"/>
    <w:rsid w:val="005958A9"/>
    <w:rsid w:val="00596267"/>
    <w:rsid w:val="005A2B5D"/>
    <w:rsid w:val="005A7C20"/>
    <w:rsid w:val="005B15E0"/>
    <w:rsid w:val="005B3AF2"/>
    <w:rsid w:val="005B52AD"/>
    <w:rsid w:val="005B5407"/>
    <w:rsid w:val="005B6C01"/>
    <w:rsid w:val="005B7B2D"/>
    <w:rsid w:val="005C6EBC"/>
    <w:rsid w:val="005C7D67"/>
    <w:rsid w:val="005D026C"/>
    <w:rsid w:val="005D3390"/>
    <w:rsid w:val="005E6329"/>
    <w:rsid w:val="005E633A"/>
    <w:rsid w:val="005F0FE8"/>
    <w:rsid w:val="005F2F56"/>
    <w:rsid w:val="005F3E6B"/>
    <w:rsid w:val="005F484C"/>
    <w:rsid w:val="005F5E6A"/>
    <w:rsid w:val="005F7046"/>
    <w:rsid w:val="006012BD"/>
    <w:rsid w:val="006013F0"/>
    <w:rsid w:val="00602FEA"/>
    <w:rsid w:val="006062CC"/>
    <w:rsid w:val="00606D95"/>
    <w:rsid w:val="00607AA3"/>
    <w:rsid w:val="00614C9C"/>
    <w:rsid w:val="00616CCE"/>
    <w:rsid w:val="0062069A"/>
    <w:rsid w:val="00620C64"/>
    <w:rsid w:val="006210E4"/>
    <w:rsid w:val="00624A29"/>
    <w:rsid w:val="006262CC"/>
    <w:rsid w:val="00626E45"/>
    <w:rsid w:val="0062799D"/>
    <w:rsid w:val="00630B51"/>
    <w:rsid w:val="0063758E"/>
    <w:rsid w:val="00637AB2"/>
    <w:rsid w:val="0064300C"/>
    <w:rsid w:val="00643AE4"/>
    <w:rsid w:val="00644BC4"/>
    <w:rsid w:val="00652506"/>
    <w:rsid w:val="006527AA"/>
    <w:rsid w:val="00654420"/>
    <w:rsid w:val="00655CB4"/>
    <w:rsid w:val="00655FAE"/>
    <w:rsid w:val="0065720C"/>
    <w:rsid w:val="0066039F"/>
    <w:rsid w:val="0066152E"/>
    <w:rsid w:val="00664F88"/>
    <w:rsid w:val="00665134"/>
    <w:rsid w:val="0066677A"/>
    <w:rsid w:val="006711D0"/>
    <w:rsid w:val="00673B21"/>
    <w:rsid w:val="00674584"/>
    <w:rsid w:val="0067570D"/>
    <w:rsid w:val="00675FF0"/>
    <w:rsid w:val="0068013B"/>
    <w:rsid w:val="006822BD"/>
    <w:rsid w:val="006836CD"/>
    <w:rsid w:val="00684A40"/>
    <w:rsid w:val="00687396"/>
    <w:rsid w:val="00693BC8"/>
    <w:rsid w:val="006A3106"/>
    <w:rsid w:val="006B02E0"/>
    <w:rsid w:val="006B08F4"/>
    <w:rsid w:val="006B3E9F"/>
    <w:rsid w:val="006B51AB"/>
    <w:rsid w:val="006B6551"/>
    <w:rsid w:val="006B776B"/>
    <w:rsid w:val="006C093E"/>
    <w:rsid w:val="006C1987"/>
    <w:rsid w:val="006C2B89"/>
    <w:rsid w:val="006C3823"/>
    <w:rsid w:val="006D01EB"/>
    <w:rsid w:val="006D4397"/>
    <w:rsid w:val="006D58A0"/>
    <w:rsid w:val="006D5A90"/>
    <w:rsid w:val="006E459B"/>
    <w:rsid w:val="006E6083"/>
    <w:rsid w:val="006E645C"/>
    <w:rsid w:val="006E7EC1"/>
    <w:rsid w:val="006F0A66"/>
    <w:rsid w:val="006F55D7"/>
    <w:rsid w:val="006F6334"/>
    <w:rsid w:val="006F77A6"/>
    <w:rsid w:val="00701F5C"/>
    <w:rsid w:val="0070520F"/>
    <w:rsid w:val="007060A0"/>
    <w:rsid w:val="00707037"/>
    <w:rsid w:val="00714968"/>
    <w:rsid w:val="00715C97"/>
    <w:rsid w:val="007166D4"/>
    <w:rsid w:val="007214F2"/>
    <w:rsid w:val="007335A4"/>
    <w:rsid w:val="00744318"/>
    <w:rsid w:val="00744752"/>
    <w:rsid w:val="007464F6"/>
    <w:rsid w:val="007542F3"/>
    <w:rsid w:val="007555E1"/>
    <w:rsid w:val="0075694F"/>
    <w:rsid w:val="007612E7"/>
    <w:rsid w:val="0076299D"/>
    <w:rsid w:val="0076600D"/>
    <w:rsid w:val="00766011"/>
    <w:rsid w:val="00767234"/>
    <w:rsid w:val="0077063D"/>
    <w:rsid w:val="00770D97"/>
    <w:rsid w:val="00772CBF"/>
    <w:rsid w:val="007753BB"/>
    <w:rsid w:val="00782312"/>
    <w:rsid w:val="00790A33"/>
    <w:rsid w:val="0079391F"/>
    <w:rsid w:val="007946AD"/>
    <w:rsid w:val="0079677E"/>
    <w:rsid w:val="007A236C"/>
    <w:rsid w:val="007A555A"/>
    <w:rsid w:val="007B06BF"/>
    <w:rsid w:val="007B1D86"/>
    <w:rsid w:val="007C014C"/>
    <w:rsid w:val="007C156C"/>
    <w:rsid w:val="007C2344"/>
    <w:rsid w:val="007C253D"/>
    <w:rsid w:val="007C6DD0"/>
    <w:rsid w:val="007C7A8D"/>
    <w:rsid w:val="007D3FE2"/>
    <w:rsid w:val="007E1AD3"/>
    <w:rsid w:val="007E340A"/>
    <w:rsid w:val="007F011C"/>
    <w:rsid w:val="007F304F"/>
    <w:rsid w:val="007F390C"/>
    <w:rsid w:val="00801E63"/>
    <w:rsid w:val="00806381"/>
    <w:rsid w:val="008066B2"/>
    <w:rsid w:val="008067D9"/>
    <w:rsid w:val="00807FC1"/>
    <w:rsid w:val="008103EE"/>
    <w:rsid w:val="00810F3B"/>
    <w:rsid w:val="00812137"/>
    <w:rsid w:val="00821586"/>
    <w:rsid w:val="00823C44"/>
    <w:rsid w:val="00824225"/>
    <w:rsid w:val="00827C19"/>
    <w:rsid w:val="00827F67"/>
    <w:rsid w:val="00830B1D"/>
    <w:rsid w:val="00831E0C"/>
    <w:rsid w:val="008325FB"/>
    <w:rsid w:val="008365B7"/>
    <w:rsid w:val="00840C09"/>
    <w:rsid w:val="008444F3"/>
    <w:rsid w:val="00845BA4"/>
    <w:rsid w:val="00850C1F"/>
    <w:rsid w:val="00852BF8"/>
    <w:rsid w:val="008611E4"/>
    <w:rsid w:val="00863B1C"/>
    <w:rsid w:val="00866398"/>
    <w:rsid w:val="00867EB7"/>
    <w:rsid w:val="00872026"/>
    <w:rsid w:val="00875472"/>
    <w:rsid w:val="00876392"/>
    <w:rsid w:val="00876666"/>
    <w:rsid w:val="008772D0"/>
    <w:rsid w:val="00877736"/>
    <w:rsid w:val="00877A4B"/>
    <w:rsid w:val="008806C4"/>
    <w:rsid w:val="00881487"/>
    <w:rsid w:val="00882375"/>
    <w:rsid w:val="008830E6"/>
    <w:rsid w:val="00887B07"/>
    <w:rsid w:val="00890BBF"/>
    <w:rsid w:val="00890EF8"/>
    <w:rsid w:val="00891F28"/>
    <w:rsid w:val="00892F6F"/>
    <w:rsid w:val="008955EC"/>
    <w:rsid w:val="00897E44"/>
    <w:rsid w:val="008A2784"/>
    <w:rsid w:val="008A3B8F"/>
    <w:rsid w:val="008A7E32"/>
    <w:rsid w:val="008B188D"/>
    <w:rsid w:val="008C25F6"/>
    <w:rsid w:val="008C52DA"/>
    <w:rsid w:val="008C536D"/>
    <w:rsid w:val="008C6D16"/>
    <w:rsid w:val="008D0317"/>
    <w:rsid w:val="008D0DCD"/>
    <w:rsid w:val="008D1B18"/>
    <w:rsid w:val="008D2443"/>
    <w:rsid w:val="008D7249"/>
    <w:rsid w:val="008D7F2C"/>
    <w:rsid w:val="008E4EC9"/>
    <w:rsid w:val="008E5F03"/>
    <w:rsid w:val="008E604D"/>
    <w:rsid w:val="008F2385"/>
    <w:rsid w:val="008F498A"/>
    <w:rsid w:val="008F562C"/>
    <w:rsid w:val="00901F27"/>
    <w:rsid w:val="009047A4"/>
    <w:rsid w:val="0091115D"/>
    <w:rsid w:val="00912083"/>
    <w:rsid w:val="00912EA2"/>
    <w:rsid w:val="0091360D"/>
    <w:rsid w:val="00916659"/>
    <w:rsid w:val="00922F3B"/>
    <w:rsid w:val="00923E23"/>
    <w:rsid w:val="0092622E"/>
    <w:rsid w:val="00930828"/>
    <w:rsid w:val="0093233D"/>
    <w:rsid w:val="009323B2"/>
    <w:rsid w:val="00932850"/>
    <w:rsid w:val="00942499"/>
    <w:rsid w:val="00943CB4"/>
    <w:rsid w:val="0095075D"/>
    <w:rsid w:val="00951E95"/>
    <w:rsid w:val="00957054"/>
    <w:rsid w:val="009579D9"/>
    <w:rsid w:val="00965D5D"/>
    <w:rsid w:val="00966891"/>
    <w:rsid w:val="009677C6"/>
    <w:rsid w:val="00971200"/>
    <w:rsid w:val="00972983"/>
    <w:rsid w:val="00973283"/>
    <w:rsid w:val="00976310"/>
    <w:rsid w:val="009810B7"/>
    <w:rsid w:val="009814A7"/>
    <w:rsid w:val="00983F8A"/>
    <w:rsid w:val="00987AD0"/>
    <w:rsid w:val="00990C6B"/>
    <w:rsid w:val="00990E9B"/>
    <w:rsid w:val="00991960"/>
    <w:rsid w:val="009A0A88"/>
    <w:rsid w:val="009A4DD2"/>
    <w:rsid w:val="009A5E4C"/>
    <w:rsid w:val="009A6244"/>
    <w:rsid w:val="009B06E0"/>
    <w:rsid w:val="009B2B06"/>
    <w:rsid w:val="009B2CAE"/>
    <w:rsid w:val="009B2E4D"/>
    <w:rsid w:val="009B7DD0"/>
    <w:rsid w:val="009C1F56"/>
    <w:rsid w:val="009C27DF"/>
    <w:rsid w:val="009C32D3"/>
    <w:rsid w:val="009C7140"/>
    <w:rsid w:val="009D087A"/>
    <w:rsid w:val="009D166F"/>
    <w:rsid w:val="009D2571"/>
    <w:rsid w:val="009E6E83"/>
    <w:rsid w:val="009F1E99"/>
    <w:rsid w:val="009F2DD3"/>
    <w:rsid w:val="009F7083"/>
    <w:rsid w:val="00A02B56"/>
    <w:rsid w:val="00A073D9"/>
    <w:rsid w:val="00A07C6C"/>
    <w:rsid w:val="00A15433"/>
    <w:rsid w:val="00A16B6F"/>
    <w:rsid w:val="00A2199F"/>
    <w:rsid w:val="00A219B7"/>
    <w:rsid w:val="00A21B10"/>
    <w:rsid w:val="00A22549"/>
    <w:rsid w:val="00A2797B"/>
    <w:rsid w:val="00A313BB"/>
    <w:rsid w:val="00A31A9C"/>
    <w:rsid w:val="00A31FDC"/>
    <w:rsid w:val="00A33171"/>
    <w:rsid w:val="00A3400E"/>
    <w:rsid w:val="00A35A43"/>
    <w:rsid w:val="00A36D85"/>
    <w:rsid w:val="00A373F3"/>
    <w:rsid w:val="00A37908"/>
    <w:rsid w:val="00A4075B"/>
    <w:rsid w:val="00A4135B"/>
    <w:rsid w:val="00A46C45"/>
    <w:rsid w:val="00A53126"/>
    <w:rsid w:val="00A550B4"/>
    <w:rsid w:val="00A60E1A"/>
    <w:rsid w:val="00A631A2"/>
    <w:rsid w:val="00A63C1F"/>
    <w:rsid w:val="00A643A6"/>
    <w:rsid w:val="00A6564B"/>
    <w:rsid w:val="00A65993"/>
    <w:rsid w:val="00A70987"/>
    <w:rsid w:val="00A72D04"/>
    <w:rsid w:val="00A77136"/>
    <w:rsid w:val="00A8012F"/>
    <w:rsid w:val="00A80BE6"/>
    <w:rsid w:val="00A83B43"/>
    <w:rsid w:val="00A874A6"/>
    <w:rsid w:val="00A87625"/>
    <w:rsid w:val="00A907E4"/>
    <w:rsid w:val="00A91D9A"/>
    <w:rsid w:val="00A94F4B"/>
    <w:rsid w:val="00AA133A"/>
    <w:rsid w:val="00AA2941"/>
    <w:rsid w:val="00AB1C5E"/>
    <w:rsid w:val="00AB2754"/>
    <w:rsid w:val="00AB3E24"/>
    <w:rsid w:val="00AB4C90"/>
    <w:rsid w:val="00AC065D"/>
    <w:rsid w:val="00AC0A59"/>
    <w:rsid w:val="00AC0F6B"/>
    <w:rsid w:val="00AC4807"/>
    <w:rsid w:val="00AD40D7"/>
    <w:rsid w:val="00AD4776"/>
    <w:rsid w:val="00AD48F5"/>
    <w:rsid w:val="00AD4AB2"/>
    <w:rsid w:val="00AD5B45"/>
    <w:rsid w:val="00AE1C76"/>
    <w:rsid w:val="00AE245C"/>
    <w:rsid w:val="00AF049C"/>
    <w:rsid w:val="00AF29EC"/>
    <w:rsid w:val="00AF2CB6"/>
    <w:rsid w:val="00AF2EEB"/>
    <w:rsid w:val="00AF64F6"/>
    <w:rsid w:val="00AF6894"/>
    <w:rsid w:val="00AF7B4A"/>
    <w:rsid w:val="00AF7BDF"/>
    <w:rsid w:val="00B01778"/>
    <w:rsid w:val="00B03AB3"/>
    <w:rsid w:val="00B0498D"/>
    <w:rsid w:val="00B05820"/>
    <w:rsid w:val="00B07D06"/>
    <w:rsid w:val="00B133CA"/>
    <w:rsid w:val="00B13A76"/>
    <w:rsid w:val="00B14320"/>
    <w:rsid w:val="00B14699"/>
    <w:rsid w:val="00B178A3"/>
    <w:rsid w:val="00B207BE"/>
    <w:rsid w:val="00B23983"/>
    <w:rsid w:val="00B239C7"/>
    <w:rsid w:val="00B278E9"/>
    <w:rsid w:val="00B30A33"/>
    <w:rsid w:val="00B34099"/>
    <w:rsid w:val="00B42F6D"/>
    <w:rsid w:val="00B43F63"/>
    <w:rsid w:val="00B464C6"/>
    <w:rsid w:val="00B52DF2"/>
    <w:rsid w:val="00B54753"/>
    <w:rsid w:val="00B629B4"/>
    <w:rsid w:val="00B635A9"/>
    <w:rsid w:val="00B6507C"/>
    <w:rsid w:val="00B759E6"/>
    <w:rsid w:val="00B76E7E"/>
    <w:rsid w:val="00B77510"/>
    <w:rsid w:val="00B8159D"/>
    <w:rsid w:val="00B849F5"/>
    <w:rsid w:val="00B9035B"/>
    <w:rsid w:val="00B917AD"/>
    <w:rsid w:val="00B977E7"/>
    <w:rsid w:val="00BA0FAE"/>
    <w:rsid w:val="00BA1F04"/>
    <w:rsid w:val="00BA2B1E"/>
    <w:rsid w:val="00BB1381"/>
    <w:rsid w:val="00BB2652"/>
    <w:rsid w:val="00BB64E8"/>
    <w:rsid w:val="00BB7FBD"/>
    <w:rsid w:val="00BC02D3"/>
    <w:rsid w:val="00BC2278"/>
    <w:rsid w:val="00BC60BE"/>
    <w:rsid w:val="00BD2D8A"/>
    <w:rsid w:val="00BE3408"/>
    <w:rsid w:val="00BE43A1"/>
    <w:rsid w:val="00BE48B4"/>
    <w:rsid w:val="00BE6126"/>
    <w:rsid w:val="00BF1F5A"/>
    <w:rsid w:val="00BF6344"/>
    <w:rsid w:val="00BF7B6C"/>
    <w:rsid w:val="00C0684E"/>
    <w:rsid w:val="00C10049"/>
    <w:rsid w:val="00C113F6"/>
    <w:rsid w:val="00C126EC"/>
    <w:rsid w:val="00C14167"/>
    <w:rsid w:val="00C151CE"/>
    <w:rsid w:val="00C211AC"/>
    <w:rsid w:val="00C23058"/>
    <w:rsid w:val="00C2592D"/>
    <w:rsid w:val="00C263E2"/>
    <w:rsid w:val="00C303BE"/>
    <w:rsid w:val="00C34117"/>
    <w:rsid w:val="00C34252"/>
    <w:rsid w:val="00C35448"/>
    <w:rsid w:val="00C465BC"/>
    <w:rsid w:val="00C472E3"/>
    <w:rsid w:val="00C52D14"/>
    <w:rsid w:val="00C54700"/>
    <w:rsid w:val="00C54F21"/>
    <w:rsid w:val="00C55E37"/>
    <w:rsid w:val="00C569EC"/>
    <w:rsid w:val="00C6044A"/>
    <w:rsid w:val="00C65A4B"/>
    <w:rsid w:val="00C74A15"/>
    <w:rsid w:val="00C75B02"/>
    <w:rsid w:val="00C763D4"/>
    <w:rsid w:val="00C80481"/>
    <w:rsid w:val="00C81591"/>
    <w:rsid w:val="00C871FC"/>
    <w:rsid w:val="00C925A6"/>
    <w:rsid w:val="00C9279E"/>
    <w:rsid w:val="00C94F1B"/>
    <w:rsid w:val="00C964C2"/>
    <w:rsid w:val="00CA279B"/>
    <w:rsid w:val="00CA514C"/>
    <w:rsid w:val="00CB2C3A"/>
    <w:rsid w:val="00CB5134"/>
    <w:rsid w:val="00CC06C1"/>
    <w:rsid w:val="00CC2B98"/>
    <w:rsid w:val="00CC4536"/>
    <w:rsid w:val="00CC664C"/>
    <w:rsid w:val="00CD5D42"/>
    <w:rsid w:val="00CD6445"/>
    <w:rsid w:val="00CD78C0"/>
    <w:rsid w:val="00CD7FC3"/>
    <w:rsid w:val="00CE1BCD"/>
    <w:rsid w:val="00CE37C9"/>
    <w:rsid w:val="00CE6BF3"/>
    <w:rsid w:val="00CE754A"/>
    <w:rsid w:val="00CF32D7"/>
    <w:rsid w:val="00CF3661"/>
    <w:rsid w:val="00CF5894"/>
    <w:rsid w:val="00CF5CC8"/>
    <w:rsid w:val="00CF7B39"/>
    <w:rsid w:val="00D00325"/>
    <w:rsid w:val="00D03D05"/>
    <w:rsid w:val="00D05428"/>
    <w:rsid w:val="00D10BB4"/>
    <w:rsid w:val="00D11090"/>
    <w:rsid w:val="00D11311"/>
    <w:rsid w:val="00D12D4B"/>
    <w:rsid w:val="00D13FB3"/>
    <w:rsid w:val="00D14883"/>
    <w:rsid w:val="00D14AB6"/>
    <w:rsid w:val="00D1537E"/>
    <w:rsid w:val="00D21B48"/>
    <w:rsid w:val="00D2328B"/>
    <w:rsid w:val="00D333CC"/>
    <w:rsid w:val="00D34CA6"/>
    <w:rsid w:val="00D354FC"/>
    <w:rsid w:val="00D40901"/>
    <w:rsid w:val="00D467E9"/>
    <w:rsid w:val="00D51F87"/>
    <w:rsid w:val="00D53AF8"/>
    <w:rsid w:val="00D5782D"/>
    <w:rsid w:val="00D603A2"/>
    <w:rsid w:val="00D60F5A"/>
    <w:rsid w:val="00D743D2"/>
    <w:rsid w:val="00D747E5"/>
    <w:rsid w:val="00D809F5"/>
    <w:rsid w:val="00D8599B"/>
    <w:rsid w:val="00D85D6C"/>
    <w:rsid w:val="00D860EA"/>
    <w:rsid w:val="00D87323"/>
    <w:rsid w:val="00D9107F"/>
    <w:rsid w:val="00D94B22"/>
    <w:rsid w:val="00D94F6F"/>
    <w:rsid w:val="00D97565"/>
    <w:rsid w:val="00DA0074"/>
    <w:rsid w:val="00DA4296"/>
    <w:rsid w:val="00DB0B2D"/>
    <w:rsid w:val="00DB1C65"/>
    <w:rsid w:val="00DB27E5"/>
    <w:rsid w:val="00DB3E72"/>
    <w:rsid w:val="00DB551E"/>
    <w:rsid w:val="00DB7AD7"/>
    <w:rsid w:val="00DC41E3"/>
    <w:rsid w:val="00DC47B6"/>
    <w:rsid w:val="00DD53C0"/>
    <w:rsid w:val="00DD7D55"/>
    <w:rsid w:val="00DE001A"/>
    <w:rsid w:val="00DE4739"/>
    <w:rsid w:val="00DE60DD"/>
    <w:rsid w:val="00DF0B8F"/>
    <w:rsid w:val="00DF7A19"/>
    <w:rsid w:val="00E00671"/>
    <w:rsid w:val="00E03B73"/>
    <w:rsid w:val="00E11336"/>
    <w:rsid w:val="00E11764"/>
    <w:rsid w:val="00E13970"/>
    <w:rsid w:val="00E17CAC"/>
    <w:rsid w:val="00E26905"/>
    <w:rsid w:val="00E45A8D"/>
    <w:rsid w:val="00E526B0"/>
    <w:rsid w:val="00E54485"/>
    <w:rsid w:val="00E56E5F"/>
    <w:rsid w:val="00E57AE8"/>
    <w:rsid w:val="00E60756"/>
    <w:rsid w:val="00E609EB"/>
    <w:rsid w:val="00E63055"/>
    <w:rsid w:val="00E63FBF"/>
    <w:rsid w:val="00E64CE4"/>
    <w:rsid w:val="00E6543E"/>
    <w:rsid w:val="00E66264"/>
    <w:rsid w:val="00E7331A"/>
    <w:rsid w:val="00E758D5"/>
    <w:rsid w:val="00E7669C"/>
    <w:rsid w:val="00E813D3"/>
    <w:rsid w:val="00E8639B"/>
    <w:rsid w:val="00E92A78"/>
    <w:rsid w:val="00E932DE"/>
    <w:rsid w:val="00E97003"/>
    <w:rsid w:val="00EA2A6F"/>
    <w:rsid w:val="00EA3867"/>
    <w:rsid w:val="00EA3DC9"/>
    <w:rsid w:val="00EA620F"/>
    <w:rsid w:val="00EA7ABD"/>
    <w:rsid w:val="00EB0CC5"/>
    <w:rsid w:val="00EB2E98"/>
    <w:rsid w:val="00EB4155"/>
    <w:rsid w:val="00EB4C96"/>
    <w:rsid w:val="00EB6015"/>
    <w:rsid w:val="00EB7829"/>
    <w:rsid w:val="00EC25EF"/>
    <w:rsid w:val="00EC36C2"/>
    <w:rsid w:val="00ED34F0"/>
    <w:rsid w:val="00EE0D18"/>
    <w:rsid w:val="00EE67D1"/>
    <w:rsid w:val="00EE7D5C"/>
    <w:rsid w:val="00EF211C"/>
    <w:rsid w:val="00EF6D41"/>
    <w:rsid w:val="00F04A26"/>
    <w:rsid w:val="00F06473"/>
    <w:rsid w:val="00F076E5"/>
    <w:rsid w:val="00F13FF2"/>
    <w:rsid w:val="00F15557"/>
    <w:rsid w:val="00F1649D"/>
    <w:rsid w:val="00F16B07"/>
    <w:rsid w:val="00F17E5C"/>
    <w:rsid w:val="00F2254F"/>
    <w:rsid w:val="00F23043"/>
    <w:rsid w:val="00F25DA6"/>
    <w:rsid w:val="00F264BA"/>
    <w:rsid w:val="00F318AC"/>
    <w:rsid w:val="00F32E7B"/>
    <w:rsid w:val="00F33D3D"/>
    <w:rsid w:val="00F35597"/>
    <w:rsid w:val="00F36E6F"/>
    <w:rsid w:val="00F4151E"/>
    <w:rsid w:val="00F42042"/>
    <w:rsid w:val="00F52716"/>
    <w:rsid w:val="00F5686C"/>
    <w:rsid w:val="00F63661"/>
    <w:rsid w:val="00F638E0"/>
    <w:rsid w:val="00F64DB3"/>
    <w:rsid w:val="00F64DCC"/>
    <w:rsid w:val="00F65052"/>
    <w:rsid w:val="00F666B0"/>
    <w:rsid w:val="00F743A5"/>
    <w:rsid w:val="00F81B63"/>
    <w:rsid w:val="00F82B8D"/>
    <w:rsid w:val="00F85A0C"/>
    <w:rsid w:val="00F85E46"/>
    <w:rsid w:val="00F86D27"/>
    <w:rsid w:val="00F97D7F"/>
    <w:rsid w:val="00FA1D30"/>
    <w:rsid w:val="00FA3304"/>
    <w:rsid w:val="00FA6741"/>
    <w:rsid w:val="00FB47D8"/>
    <w:rsid w:val="00FB538F"/>
    <w:rsid w:val="00FB6202"/>
    <w:rsid w:val="00FB7268"/>
    <w:rsid w:val="00FC08EF"/>
    <w:rsid w:val="00FC16B0"/>
    <w:rsid w:val="00FC1A2B"/>
    <w:rsid w:val="00FD5871"/>
    <w:rsid w:val="00FD6355"/>
    <w:rsid w:val="00FE1D67"/>
    <w:rsid w:val="00FE2C38"/>
    <w:rsid w:val="00FF0215"/>
    <w:rsid w:val="00FF0450"/>
    <w:rsid w:val="00FF0EE8"/>
    <w:rsid w:val="00FF2D63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42D4E"/>
  <w15:docId w15:val="{9709E9DB-7EF8-4667-B814-1C6E5CBC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A133A"/>
    <w:pPr>
      <w:keepNext/>
      <w:autoSpaceDE w:val="0"/>
      <w:autoSpaceDN w:val="0"/>
      <w:jc w:val="center"/>
      <w:outlineLvl w:val="0"/>
    </w:pPr>
    <w:rPr>
      <w:rFonts w:ascii="Arial" w:hAnsi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1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2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33A"/>
    <w:rPr>
      <w:rFonts w:ascii="Arial" w:eastAsia="Times New Roman" w:hAnsi="Arial" w:cs="Times New Roman"/>
      <w:b/>
      <w:sz w:val="32"/>
      <w:szCs w:val="32"/>
    </w:rPr>
  </w:style>
  <w:style w:type="paragraph" w:customStyle="1" w:styleId="IoDMainHeading">
    <w:name w:val="IoD Main Heading"/>
    <w:basedOn w:val="Normal"/>
    <w:link w:val="IoDMainHeadingChar"/>
    <w:qFormat/>
    <w:rsid w:val="00153723"/>
    <w:pPr>
      <w:spacing w:after="520" w:line="600" w:lineRule="exact"/>
    </w:pPr>
    <w:rPr>
      <w:rFonts w:ascii="Calibri Light" w:hAnsi="Calibri Light"/>
      <w:color w:val="828287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rsid w:val="001668A8"/>
    <w:pPr>
      <w:ind w:left="720"/>
      <w:contextualSpacing/>
    </w:pPr>
  </w:style>
  <w:style w:type="paragraph" w:customStyle="1" w:styleId="bulletlast">
    <w:name w:val="bullet last"/>
    <w:basedOn w:val="Normal"/>
    <w:next w:val="Normal"/>
    <w:rsid w:val="00744752"/>
    <w:pPr>
      <w:numPr>
        <w:numId w:val="1"/>
      </w:numPr>
      <w:tabs>
        <w:tab w:val="clear" w:pos="357"/>
        <w:tab w:val="num" w:pos="360"/>
      </w:tabs>
      <w:spacing w:after="240"/>
      <w:ind w:left="0" w:firstLine="0"/>
      <w:jc w:val="both"/>
    </w:pPr>
    <w:rPr>
      <w:rFonts w:ascii="Helvetica" w:hAnsi="Helvetica"/>
      <w:sz w:val="20"/>
      <w:szCs w:val="20"/>
      <w:lang w:eastAsia="en-GB"/>
    </w:rPr>
  </w:style>
  <w:style w:type="character" w:customStyle="1" w:styleId="IoDMainHeadingChar">
    <w:name w:val="IoD Main Heading Char"/>
    <w:basedOn w:val="DefaultParagraphFont"/>
    <w:link w:val="IoDMainHeading"/>
    <w:rsid w:val="00153723"/>
    <w:rPr>
      <w:rFonts w:ascii="Calibri Light" w:eastAsia="Times New Roman" w:hAnsi="Calibri Light" w:cs="Times New Roman"/>
      <w:color w:val="828287"/>
      <w:sz w:val="52"/>
      <w:szCs w:val="52"/>
    </w:rPr>
  </w:style>
  <w:style w:type="paragraph" w:customStyle="1" w:styleId="IoDNumberedBullet">
    <w:name w:val="IoD Numbered Bullet"/>
    <w:basedOn w:val="ListParagraph"/>
    <w:link w:val="IoDNumberedBulletChar"/>
    <w:qFormat/>
    <w:rsid w:val="00153723"/>
    <w:pPr>
      <w:numPr>
        <w:numId w:val="2"/>
      </w:numPr>
      <w:spacing w:before="520" w:line="260" w:lineRule="exact"/>
    </w:pPr>
    <w:rPr>
      <w:rFonts w:ascii="Calibri Light" w:hAnsi="Calibri Light" w:cstheme="minorHAnsi"/>
      <w:b/>
      <w:color w:val="FF3282"/>
      <w:sz w:val="20"/>
      <w:szCs w:val="20"/>
    </w:rPr>
  </w:style>
  <w:style w:type="paragraph" w:customStyle="1" w:styleId="IoDBodyText">
    <w:name w:val="IoD Body Text"/>
    <w:basedOn w:val="Normal"/>
    <w:link w:val="IoDBodyTextChar"/>
    <w:qFormat/>
    <w:rsid w:val="00153723"/>
    <w:pPr>
      <w:spacing w:after="130" w:line="260" w:lineRule="exact"/>
    </w:pPr>
    <w:rPr>
      <w:rFonts w:ascii="Calibri Light" w:hAnsi="Calibri Light" w:cstheme="minorHAnsi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68A8"/>
    <w:rPr>
      <w:rFonts w:ascii="Times New Roman" w:eastAsia="Times New Roman" w:hAnsi="Times New Roman" w:cs="Times New Roman"/>
      <w:sz w:val="24"/>
      <w:szCs w:val="24"/>
    </w:rPr>
  </w:style>
  <w:style w:type="character" w:customStyle="1" w:styleId="IoDNumberedBulletChar">
    <w:name w:val="IoD Numbered Bullet Char"/>
    <w:basedOn w:val="ListParagraphChar"/>
    <w:link w:val="IoDNumberedBullet"/>
    <w:rsid w:val="00153723"/>
    <w:rPr>
      <w:rFonts w:ascii="Calibri Light" w:eastAsia="Times New Roman" w:hAnsi="Calibri Light" w:cstheme="minorHAnsi"/>
      <w:b/>
      <w:color w:val="FF3282"/>
      <w:sz w:val="20"/>
      <w:szCs w:val="20"/>
    </w:rPr>
  </w:style>
  <w:style w:type="paragraph" w:customStyle="1" w:styleId="IoDBullet1">
    <w:name w:val="IoD Bullet 1"/>
    <w:basedOn w:val="IoDBodyText"/>
    <w:link w:val="IoDBullet1Char"/>
    <w:qFormat/>
    <w:rsid w:val="000376A8"/>
    <w:pPr>
      <w:numPr>
        <w:numId w:val="5"/>
      </w:numPr>
    </w:pPr>
  </w:style>
  <w:style w:type="character" w:customStyle="1" w:styleId="IoDBodyTextChar">
    <w:name w:val="IoD Body Text Char"/>
    <w:basedOn w:val="DefaultParagraphFont"/>
    <w:link w:val="IoDBodyText"/>
    <w:rsid w:val="00153723"/>
    <w:rPr>
      <w:rFonts w:ascii="Calibri Light" w:eastAsia="Times New Roman" w:hAnsi="Calibri Light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3867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semiHidden/>
    <w:rsid w:val="00AA133A"/>
  </w:style>
  <w:style w:type="paragraph" w:styleId="Header">
    <w:name w:val="header"/>
    <w:basedOn w:val="Normal"/>
    <w:link w:val="HeaderChar"/>
    <w:semiHidden/>
    <w:rsid w:val="00AA13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A1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33A"/>
    <w:rPr>
      <w:rFonts w:asciiTheme="majorHAnsi" w:eastAsiaTheme="majorEastAsia" w:hAnsiTheme="majorHAnsi" w:cstheme="majorBidi"/>
      <w:b/>
      <w:bCs/>
      <w:color w:val="FF3282" w:themeColor="accent1"/>
      <w:sz w:val="26"/>
      <w:szCs w:val="26"/>
    </w:rPr>
  </w:style>
  <w:style w:type="paragraph" w:customStyle="1" w:styleId="policyspacebottom">
    <w:name w:val="policy space bottom"/>
    <w:basedOn w:val="Normal"/>
    <w:rsid w:val="002F526D"/>
    <w:pPr>
      <w:shd w:val="clear" w:color="auto" w:fill="E6E6E6"/>
    </w:pPr>
    <w:rPr>
      <w:rFonts w:ascii="Arial" w:hAnsi="Arial"/>
      <w:sz w:val="20"/>
      <w:szCs w:val="20"/>
      <w:lang w:eastAsia="en-GB"/>
    </w:rPr>
  </w:style>
  <w:style w:type="character" w:styleId="BookTitle">
    <w:name w:val="Book Title"/>
    <w:basedOn w:val="DefaultParagraphFont"/>
    <w:uiPriority w:val="33"/>
    <w:rsid w:val="00744752"/>
    <w:rPr>
      <w:b/>
      <w:bCs/>
      <w:i/>
      <w:iCs/>
      <w:spacing w:val="5"/>
    </w:rPr>
  </w:style>
  <w:style w:type="character" w:customStyle="1" w:styleId="IoDBullet1Char">
    <w:name w:val="IoD Bullet 1 Char"/>
    <w:basedOn w:val="IoDBodyTextChar"/>
    <w:link w:val="IoDBullet1"/>
    <w:rsid w:val="000376A8"/>
    <w:rPr>
      <w:rFonts w:ascii="Arial" w:eastAsia="Times New Roman" w:hAnsi="Arial" w:cstheme="minorHAns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38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7F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504F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4F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F6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093E"/>
    <w:pPr>
      <w:spacing w:before="100" w:beforeAutospacing="1" w:after="100" w:afterAutospacing="1"/>
    </w:pPr>
    <w:rPr>
      <w:lang w:eastAsia="en-GB"/>
    </w:rPr>
  </w:style>
  <w:style w:type="paragraph" w:customStyle="1" w:styleId="IoDBullet2">
    <w:name w:val="IoD Bullet 2"/>
    <w:basedOn w:val="IoDBullet1"/>
    <w:link w:val="IoDBullet2Char"/>
    <w:qFormat/>
    <w:rsid w:val="008E5F03"/>
    <w:pPr>
      <w:numPr>
        <w:numId w:val="7"/>
      </w:numPr>
    </w:pPr>
  </w:style>
  <w:style w:type="paragraph" w:customStyle="1" w:styleId="IoDBullet1-indented">
    <w:name w:val="IoD Bullet 1 - indented"/>
    <w:basedOn w:val="IoDBullet1"/>
    <w:link w:val="IoDBullet1-indentedChar"/>
    <w:qFormat/>
    <w:rsid w:val="000D7043"/>
    <w:pPr>
      <w:numPr>
        <w:numId w:val="3"/>
      </w:numPr>
    </w:pPr>
  </w:style>
  <w:style w:type="character" w:customStyle="1" w:styleId="IoDBullet2Char">
    <w:name w:val="IoD Bullet 2 Char"/>
    <w:basedOn w:val="IoDBullet1Char"/>
    <w:link w:val="IoDBullet2"/>
    <w:rsid w:val="008E5F03"/>
    <w:rPr>
      <w:rFonts w:ascii="Arial" w:eastAsia="Times New Roman" w:hAnsi="Arial" w:cstheme="minorHAnsi"/>
      <w:sz w:val="20"/>
      <w:szCs w:val="20"/>
    </w:rPr>
  </w:style>
  <w:style w:type="paragraph" w:customStyle="1" w:styleId="IoDBullet2-indented">
    <w:name w:val="IoD Bullet 2 - indented"/>
    <w:basedOn w:val="IoDBullet2"/>
    <w:link w:val="IoDBullet2-indentedChar"/>
    <w:qFormat/>
    <w:rsid w:val="000D7043"/>
    <w:pPr>
      <w:numPr>
        <w:numId w:val="4"/>
      </w:numPr>
    </w:pPr>
  </w:style>
  <w:style w:type="character" w:customStyle="1" w:styleId="IoDBullet1-indentedChar">
    <w:name w:val="IoD Bullet 1 - indented Char"/>
    <w:basedOn w:val="IoDBullet1Char"/>
    <w:link w:val="IoDBullet1-indented"/>
    <w:rsid w:val="000D7043"/>
    <w:rPr>
      <w:rFonts w:ascii="Arial" w:eastAsia="Times New Roman" w:hAnsi="Arial" w:cstheme="minorHAnsi"/>
      <w:sz w:val="20"/>
      <w:szCs w:val="20"/>
    </w:rPr>
  </w:style>
  <w:style w:type="paragraph" w:customStyle="1" w:styleId="IoDBullet3">
    <w:name w:val="IoD Bullet 3"/>
    <w:basedOn w:val="IoDBullet1"/>
    <w:link w:val="IoDBullet3Char"/>
    <w:qFormat/>
    <w:rsid w:val="008E5F03"/>
    <w:pPr>
      <w:numPr>
        <w:numId w:val="6"/>
      </w:numPr>
    </w:pPr>
  </w:style>
  <w:style w:type="character" w:customStyle="1" w:styleId="IoDBullet2-indentedChar">
    <w:name w:val="IoD Bullet 2 - indented Char"/>
    <w:basedOn w:val="IoDBullet2Char"/>
    <w:link w:val="IoDBullet2-indented"/>
    <w:rsid w:val="000D7043"/>
    <w:rPr>
      <w:rFonts w:ascii="Arial" w:eastAsia="Times New Roman" w:hAnsi="Arial" w:cstheme="minorHAnsi"/>
      <w:sz w:val="20"/>
      <w:szCs w:val="20"/>
    </w:rPr>
  </w:style>
  <w:style w:type="paragraph" w:customStyle="1" w:styleId="IoDBullet3-indented">
    <w:name w:val="IoD Bullet 3 - indented"/>
    <w:basedOn w:val="IoDBullet3"/>
    <w:link w:val="IoDBullet3-indentedChar"/>
    <w:rsid w:val="008E5F03"/>
  </w:style>
  <w:style w:type="character" w:customStyle="1" w:styleId="IoDBullet3Char">
    <w:name w:val="IoD Bullet 3 Char"/>
    <w:basedOn w:val="IoDBullet1Char"/>
    <w:link w:val="IoDBullet3"/>
    <w:rsid w:val="008E5F03"/>
    <w:rPr>
      <w:rFonts w:ascii="Arial" w:eastAsia="Times New Roman" w:hAnsi="Arial" w:cstheme="minorHAnsi"/>
      <w:sz w:val="20"/>
      <w:szCs w:val="20"/>
    </w:rPr>
  </w:style>
  <w:style w:type="paragraph" w:customStyle="1" w:styleId="IoDBullet3-indent">
    <w:name w:val="IoD Bullet 3 - indent"/>
    <w:basedOn w:val="ListParagraph"/>
    <w:link w:val="IoDBullet3-indentChar"/>
    <w:qFormat/>
    <w:rsid w:val="00153723"/>
    <w:pPr>
      <w:numPr>
        <w:numId w:val="8"/>
      </w:numPr>
      <w:spacing w:after="130" w:line="260" w:lineRule="exact"/>
      <w:ind w:left="568" w:hanging="284"/>
      <w:contextualSpacing w:val="0"/>
    </w:pPr>
    <w:rPr>
      <w:rFonts w:ascii="Calibri Light" w:hAnsi="Calibri Light" w:cstheme="minorHAnsi"/>
      <w:sz w:val="20"/>
      <w:szCs w:val="20"/>
    </w:rPr>
  </w:style>
  <w:style w:type="character" w:customStyle="1" w:styleId="IoDBullet3-indentedChar">
    <w:name w:val="IoD Bullet 3 - indented Char"/>
    <w:basedOn w:val="IoDBullet3Char"/>
    <w:link w:val="IoDBullet3-indented"/>
    <w:rsid w:val="008E5F03"/>
    <w:rPr>
      <w:rFonts w:ascii="Arial" w:eastAsia="Times New Roman" w:hAnsi="Arial" w:cstheme="minorHAnsi"/>
      <w:sz w:val="20"/>
      <w:szCs w:val="20"/>
    </w:rPr>
  </w:style>
  <w:style w:type="character" w:customStyle="1" w:styleId="IoDBullet3-indentChar">
    <w:name w:val="IoD Bullet 3 - indent Char"/>
    <w:basedOn w:val="ListParagraphChar"/>
    <w:link w:val="IoDBullet3-indent"/>
    <w:rsid w:val="00153723"/>
    <w:rPr>
      <w:rFonts w:ascii="Calibri Light" w:eastAsia="Times New Roman" w:hAnsi="Calibri Light" w:cstheme="minorHAnsi"/>
      <w:sz w:val="20"/>
      <w:szCs w:val="20"/>
    </w:rPr>
  </w:style>
  <w:style w:type="paragraph" w:customStyle="1" w:styleId="Subheads">
    <w:name w:val="Subheads"/>
    <w:basedOn w:val="IoDBodyText"/>
    <w:link w:val="SubheadsChar"/>
    <w:rsid w:val="00A53126"/>
    <w:rPr>
      <w:b/>
      <w:color w:val="357D7F"/>
      <w:sz w:val="24"/>
    </w:rPr>
  </w:style>
  <w:style w:type="paragraph" w:customStyle="1" w:styleId="IoDSubheads">
    <w:name w:val="IoD Subheads"/>
    <w:basedOn w:val="Subheads"/>
    <w:link w:val="IoDSubheadsChar"/>
    <w:qFormat/>
    <w:rsid w:val="00153723"/>
    <w:pPr>
      <w:spacing w:before="520"/>
    </w:pPr>
    <w:rPr>
      <w:color w:val="FF3282"/>
    </w:rPr>
  </w:style>
  <w:style w:type="character" w:customStyle="1" w:styleId="SubheadsChar">
    <w:name w:val="Subheads Char"/>
    <w:basedOn w:val="IoDNumberedBulletChar"/>
    <w:link w:val="Subheads"/>
    <w:rsid w:val="00A53126"/>
    <w:rPr>
      <w:rFonts w:ascii="Times New Roman" w:eastAsia="Times New Roman" w:hAnsi="Times New Roman" w:cstheme="minorHAnsi"/>
      <w:b/>
      <w:color w:val="357D7F"/>
      <w:sz w:val="24"/>
      <w:szCs w:val="20"/>
    </w:rPr>
  </w:style>
  <w:style w:type="character" w:customStyle="1" w:styleId="IoDSubheadsChar">
    <w:name w:val="IoD Subheads Char"/>
    <w:basedOn w:val="SubheadsChar"/>
    <w:link w:val="IoDSubheads"/>
    <w:rsid w:val="00153723"/>
    <w:rPr>
      <w:rFonts w:ascii="Calibri Light" w:eastAsia="Times New Roman" w:hAnsi="Calibri Light" w:cstheme="minorHAnsi"/>
      <w:b/>
      <w:color w:val="FF3282"/>
      <w:sz w:val="24"/>
      <w:szCs w:val="20"/>
    </w:rPr>
  </w:style>
  <w:style w:type="paragraph" w:styleId="NoSpacing">
    <w:name w:val="No Spacing"/>
    <w:link w:val="NoSpacingChar"/>
    <w:uiPriority w:val="1"/>
    <w:qFormat/>
    <w:rsid w:val="00153723"/>
    <w:pPr>
      <w:spacing w:after="0" w:line="240" w:lineRule="auto"/>
    </w:pPr>
    <w:rPr>
      <w:rFonts w:ascii="Calibri Light" w:eastAsia="Times New Roman" w:hAnsi="Calibri Light" w:cs="Times New Roman"/>
      <w:sz w:val="23"/>
      <w:szCs w:val="20"/>
      <w:lang w:eastAsia="en-GB"/>
    </w:rPr>
  </w:style>
  <w:style w:type="character" w:customStyle="1" w:styleId="NoSpacingChar">
    <w:name w:val="No Spacing Char"/>
    <w:link w:val="NoSpacing"/>
    <w:uiPriority w:val="1"/>
    <w:rsid w:val="00153723"/>
    <w:rPr>
      <w:rFonts w:ascii="Calibri Light" w:eastAsia="Times New Roman" w:hAnsi="Calibri Light" w:cs="Times New Roman"/>
      <w:sz w:val="23"/>
      <w:szCs w:val="20"/>
      <w:lang w:eastAsia="en-GB"/>
    </w:rPr>
  </w:style>
  <w:style w:type="paragraph" w:customStyle="1" w:styleId="IoDBodyText-bold">
    <w:name w:val="IoD Body Text - bold"/>
    <w:basedOn w:val="IoDBodyText"/>
    <w:link w:val="IoDBodyText-boldChar"/>
    <w:qFormat/>
    <w:rsid w:val="00153723"/>
    <w:rPr>
      <w:b/>
    </w:rPr>
  </w:style>
  <w:style w:type="paragraph" w:customStyle="1" w:styleId="Appendixheading">
    <w:name w:val="Appendix heading"/>
    <w:basedOn w:val="IoDMainHeading"/>
    <w:link w:val="AppendixheadingChar"/>
    <w:qFormat/>
    <w:rsid w:val="00153723"/>
    <w:pPr>
      <w:spacing w:after="360" w:line="440" w:lineRule="exact"/>
    </w:pPr>
    <w:rPr>
      <w:sz w:val="36"/>
      <w:szCs w:val="36"/>
    </w:rPr>
  </w:style>
  <w:style w:type="character" w:customStyle="1" w:styleId="IoDBodyText-boldChar">
    <w:name w:val="IoD Body Text - bold Char"/>
    <w:basedOn w:val="IoDBodyTextChar"/>
    <w:link w:val="IoDBodyText-bold"/>
    <w:rsid w:val="00153723"/>
    <w:rPr>
      <w:rFonts w:ascii="Calibri Light" w:eastAsia="Times New Roman" w:hAnsi="Calibri Light" w:cstheme="minorHAnsi"/>
      <w:b/>
      <w:sz w:val="20"/>
      <w:szCs w:val="20"/>
    </w:rPr>
  </w:style>
  <w:style w:type="paragraph" w:customStyle="1" w:styleId="IoDAppendix-subheadings">
    <w:name w:val="IoD Appendix - subheadings"/>
    <w:basedOn w:val="IoDSubheads"/>
    <w:link w:val="IoDAppendix-subheadingsChar"/>
    <w:qFormat/>
    <w:rsid w:val="006C1987"/>
    <w:rPr>
      <w:caps/>
    </w:rPr>
  </w:style>
  <w:style w:type="character" w:customStyle="1" w:styleId="AppendixheadingChar">
    <w:name w:val="Appendix heading Char"/>
    <w:basedOn w:val="IoDMainHeadingChar"/>
    <w:link w:val="Appendixheading"/>
    <w:rsid w:val="00153723"/>
    <w:rPr>
      <w:rFonts w:ascii="Calibri Light" w:eastAsia="Times New Roman" w:hAnsi="Calibri Light" w:cs="Times New Roman"/>
      <w:color w:val="828287"/>
      <w:sz w:val="36"/>
      <w:szCs w:val="36"/>
    </w:rPr>
  </w:style>
  <w:style w:type="paragraph" w:customStyle="1" w:styleId="IoDForms">
    <w:name w:val="IoD Forms"/>
    <w:basedOn w:val="IoDBodyText"/>
    <w:link w:val="IoDFormsChar"/>
    <w:autoRedefine/>
    <w:qFormat/>
    <w:rsid w:val="0079677E"/>
    <w:pPr>
      <w:pBdr>
        <w:bottom w:val="dotted" w:sz="4" w:space="2" w:color="auto"/>
        <w:between w:val="dotted" w:sz="4" w:space="1" w:color="auto"/>
      </w:pBdr>
      <w:spacing w:before="260"/>
    </w:pPr>
  </w:style>
  <w:style w:type="character" w:customStyle="1" w:styleId="IoDAppendix-subheadingsChar">
    <w:name w:val="IoD Appendix - subheadings Char"/>
    <w:basedOn w:val="IoDSubheadsChar"/>
    <w:link w:val="IoDAppendix-subheadings"/>
    <w:rsid w:val="006C1987"/>
    <w:rPr>
      <w:rFonts w:ascii="Times New Roman" w:eastAsia="Times New Roman" w:hAnsi="Times New Roman" w:cstheme="minorHAnsi"/>
      <w:b/>
      <w:caps/>
      <w:color w:val="357D7F"/>
      <w:sz w:val="24"/>
      <w:szCs w:val="20"/>
    </w:rPr>
  </w:style>
  <w:style w:type="character" w:customStyle="1" w:styleId="IoDFormsChar">
    <w:name w:val="IoD Forms Char"/>
    <w:basedOn w:val="IoDBodyTextChar"/>
    <w:link w:val="IoDForms"/>
    <w:rsid w:val="0079677E"/>
    <w:rPr>
      <w:rFonts w:ascii="Arial" w:eastAsia="Times New Roman" w:hAnsi="Arial" w:cstheme="minorHAnsi"/>
      <w:sz w:val="20"/>
      <w:szCs w:val="20"/>
    </w:rPr>
  </w:style>
  <w:style w:type="paragraph" w:customStyle="1" w:styleId="IoDBodyText-Italic">
    <w:name w:val="IoD Body Text - Italic"/>
    <w:basedOn w:val="IoDBodyText"/>
    <w:link w:val="IoDBodyText-ItalicChar"/>
    <w:qFormat/>
    <w:rsid w:val="00A87625"/>
    <w:rPr>
      <w:i/>
    </w:rPr>
  </w:style>
  <w:style w:type="character" w:customStyle="1" w:styleId="IoDBodyText-ItalicChar">
    <w:name w:val="IoD Body Text - Italic Char"/>
    <w:basedOn w:val="IoDBodyTextChar"/>
    <w:link w:val="IoDBodyText-Italic"/>
    <w:rsid w:val="00A87625"/>
    <w:rPr>
      <w:rFonts w:ascii="Arial" w:eastAsia="Times New Roman" w:hAnsi="Arial" w:cstheme="minorHAnsi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26EC"/>
    <w:rPr>
      <w:color w:val="FF3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0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titute.secretary@io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d.com/about-iod/annual-report-2023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.lewis\Institute%20of%20Directors\IoD%20Shared%20-%20Departments\InstituteSec\2.%20MEETINGS\AGM%20MEETINGS\AGM%202023\AGM2023%20Letter%20to%20Members.dotx" TargetMode="External"/></Relationships>
</file>

<file path=word/theme/theme1.xml><?xml version="1.0" encoding="utf-8"?>
<a:theme xmlns:a="http://schemas.openxmlformats.org/drawingml/2006/main" name="IoD Word theme">
  <a:themeElements>
    <a:clrScheme name="IoD palette">
      <a:dk1>
        <a:srgbClr val="24272A"/>
      </a:dk1>
      <a:lt1>
        <a:sysClr val="window" lastClr="FFFFFF"/>
      </a:lt1>
      <a:dk2>
        <a:srgbClr val="24272A"/>
      </a:dk2>
      <a:lt2>
        <a:srgbClr val="FFFFFF"/>
      </a:lt2>
      <a:accent1>
        <a:srgbClr val="FF3282"/>
      </a:accent1>
      <a:accent2>
        <a:srgbClr val="96001E"/>
      </a:accent2>
      <a:accent3>
        <a:srgbClr val="F0001E"/>
      </a:accent3>
      <a:accent4>
        <a:srgbClr val="FF6EB4"/>
      </a:accent4>
      <a:accent5>
        <a:srgbClr val="828287"/>
      </a:accent5>
      <a:accent6>
        <a:srgbClr val="B1B1B1"/>
      </a:accent6>
      <a:hlink>
        <a:srgbClr val="FF3282"/>
      </a:hlink>
      <a:folHlink>
        <a:srgbClr val="B1B1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14959d-9d46-4330-8f00-f14c240e5470">
      <UserInfo>
        <DisplayName/>
        <AccountId xsi:nil="true"/>
        <AccountType/>
      </UserInfo>
    </SharedWithUsers>
    <MediaLengthInSeconds xmlns="00656448-40ac-4712-a5ec-712afac5dce2" xsi:nil="true"/>
    <TaxCatchAll xmlns="b114959d-9d46-4330-8f00-f14c240e5470" xsi:nil="true"/>
    <lcf76f155ced4ddcb4097134ff3c332f xmlns="00656448-40ac-4712-a5ec-712afac5dc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FAD7D1597A4D9AC4CC499A470A90" ma:contentTypeVersion="18" ma:contentTypeDescription="Create a new document." ma:contentTypeScope="" ma:versionID="17cb043b2a162799ba50de025c62ddb8">
  <xsd:schema xmlns:xsd="http://www.w3.org/2001/XMLSchema" xmlns:xs="http://www.w3.org/2001/XMLSchema" xmlns:p="http://schemas.microsoft.com/office/2006/metadata/properties" xmlns:ns2="00656448-40ac-4712-a5ec-712afac5dce2" xmlns:ns3="b114959d-9d46-4330-8f00-f14c240e5470" targetNamespace="http://schemas.microsoft.com/office/2006/metadata/properties" ma:root="true" ma:fieldsID="b021306a942467aa838e4cd5a33d87f2" ns2:_="" ns3:_="">
    <xsd:import namespace="00656448-40ac-4712-a5ec-712afac5dce2"/>
    <xsd:import namespace="b114959d-9d46-4330-8f00-f14c240e5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56448-40ac-4712-a5ec-712afac5d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597791-2093-4ed3-bc41-3fb00dcb0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59d-9d46-4330-8f00-f14c240e5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dbd8c-18dd-4e9a-8b1d-b34a787f1076}" ma:internalName="TaxCatchAll" ma:showField="CatchAllData" ma:web="b114959d-9d46-4330-8f00-f14c240e5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DDDA7-33FB-4C6F-89D3-0B50FE2957B9}">
  <ds:schemaRefs>
    <ds:schemaRef ds:uri="http://schemas.microsoft.com/office/2006/metadata/properties"/>
    <ds:schemaRef ds:uri="http://schemas.microsoft.com/office/infopath/2007/PartnerControls"/>
    <ds:schemaRef ds:uri="b114959d-9d46-4330-8f00-f14c240e5470"/>
    <ds:schemaRef ds:uri="00656448-40ac-4712-a5ec-712afac5dce2"/>
  </ds:schemaRefs>
</ds:datastoreItem>
</file>

<file path=customXml/itemProps2.xml><?xml version="1.0" encoding="utf-8"?>
<ds:datastoreItem xmlns:ds="http://schemas.openxmlformats.org/officeDocument/2006/customXml" ds:itemID="{92BBF1F5-57F8-4D60-819C-F1C79DB6E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721A7-0ED0-4831-99A1-47510A29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56448-40ac-4712-a5ec-712afac5dce2"/>
    <ds:schemaRef ds:uri="b114959d-9d46-4330-8f00-f14c240e5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0D36D-CF41-4757-9F41-7CA245050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AGM2023 Letter to Members</Template>
  <TotalTime>15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Lewis</dc:creator>
  <cp:lastModifiedBy>Kristina Lewis</cp:lastModifiedBy>
  <cp:revision>20</cp:revision>
  <cp:lastPrinted>2020-02-12T12:42:00Z</cp:lastPrinted>
  <dcterms:created xsi:type="dcterms:W3CDTF">2024-06-10T18:06:00Z</dcterms:created>
  <dcterms:modified xsi:type="dcterms:W3CDTF">2024-06-11T12:32:00Z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0x0101006650FAD7D1597A4D9AC4CC499A470A90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